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3D" w:rsidRPr="009344EA" w:rsidRDefault="00E06780" w:rsidP="00BB6214">
      <w:pPr>
        <w:widowControl w:val="0"/>
        <w:numPr>
          <w:ilvl w:val="0"/>
          <w:numId w:val="37"/>
        </w:numPr>
        <w:suppressAutoHyphens/>
        <w:ind w:right="-143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</w:t>
      </w:r>
      <w:r w:rsidR="00BA2E3D" w:rsidRPr="009344EA">
        <w:rPr>
          <w:sz w:val="28"/>
          <w:szCs w:val="28"/>
        </w:rPr>
        <w:t>АДМИНИСТРАЦИЯ УЛЬЧСКОГО МУНИЦИПАЛЬНОГО РАЙОНА</w:t>
      </w:r>
    </w:p>
    <w:p w:rsidR="00BA2E3D" w:rsidRPr="009344EA" w:rsidRDefault="00BA2E3D" w:rsidP="00BA2E3D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9344EA">
        <w:rPr>
          <w:sz w:val="28"/>
          <w:szCs w:val="28"/>
        </w:rPr>
        <w:t>Хабаровского края</w:t>
      </w:r>
    </w:p>
    <w:p w:rsidR="00BA2E3D" w:rsidRPr="009344EA" w:rsidRDefault="00BA2E3D" w:rsidP="00BA2E3D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</w:p>
    <w:p w:rsidR="00BA2E3D" w:rsidRPr="009344EA" w:rsidRDefault="00BA2E3D" w:rsidP="00BA2E3D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9344EA">
        <w:rPr>
          <w:sz w:val="28"/>
          <w:szCs w:val="28"/>
        </w:rPr>
        <w:t>ПОСТАНОВЛЕНИЕ</w:t>
      </w:r>
    </w:p>
    <w:p w:rsidR="00BA2E3D" w:rsidRPr="009344EA" w:rsidRDefault="00BA2E3D" w:rsidP="00BA2E3D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BA2E3D" w:rsidRPr="009344EA" w:rsidRDefault="00BA2E3D" w:rsidP="00BA2E3D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BA2E3D" w:rsidRPr="009344EA" w:rsidRDefault="00BA2E3D" w:rsidP="00BA2E3D">
      <w:pPr>
        <w:widowControl w:val="0"/>
        <w:numPr>
          <w:ilvl w:val="0"/>
          <w:numId w:val="37"/>
        </w:numPr>
        <w:tabs>
          <w:tab w:val="clear" w:pos="0"/>
          <w:tab w:val="num" w:pos="426"/>
        </w:tabs>
        <w:suppressAutoHyphens/>
        <w:ind w:left="426"/>
        <w:jc w:val="both"/>
        <w:rPr>
          <w:sz w:val="28"/>
          <w:szCs w:val="28"/>
          <w:u w:val="single"/>
        </w:rPr>
      </w:pPr>
      <w:r w:rsidRPr="009344EA">
        <w:rPr>
          <w:sz w:val="28"/>
          <w:szCs w:val="28"/>
          <w:u w:val="single"/>
        </w:rPr>
        <w:t xml:space="preserve">от </w:t>
      </w:r>
      <w:r w:rsidR="00DC4630">
        <w:rPr>
          <w:sz w:val="28"/>
          <w:szCs w:val="28"/>
          <w:u w:val="single"/>
        </w:rPr>
        <w:t>13</w:t>
      </w:r>
      <w:r w:rsidRPr="009344EA">
        <w:rPr>
          <w:sz w:val="28"/>
          <w:szCs w:val="28"/>
          <w:u w:val="single"/>
        </w:rPr>
        <w:t>.0</w:t>
      </w:r>
      <w:r w:rsidR="009344EA">
        <w:rPr>
          <w:sz w:val="28"/>
          <w:szCs w:val="28"/>
          <w:u w:val="single"/>
        </w:rPr>
        <w:t>7</w:t>
      </w:r>
      <w:r w:rsidRPr="009344EA">
        <w:rPr>
          <w:sz w:val="28"/>
          <w:szCs w:val="28"/>
          <w:u w:val="single"/>
        </w:rPr>
        <w:t xml:space="preserve">.2017 № </w:t>
      </w:r>
      <w:r w:rsidR="00DC4630">
        <w:rPr>
          <w:sz w:val="28"/>
          <w:szCs w:val="28"/>
          <w:u w:val="single"/>
        </w:rPr>
        <w:t>1166</w:t>
      </w:r>
      <w:r w:rsidRPr="009344EA">
        <w:rPr>
          <w:sz w:val="28"/>
          <w:szCs w:val="28"/>
          <w:u w:val="single"/>
        </w:rPr>
        <w:t>-па</w:t>
      </w:r>
    </w:p>
    <w:p w:rsidR="00BA2E3D" w:rsidRPr="009344EA" w:rsidRDefault="00BA2E3D" w:rsidP="00BA2E3D">
      <w:pPr>
        <w:widowControl w:val="0"/>
        <w:numPr>
          <w:ilvl w:val="0"/>
          <w:numId w:val="37"/>
        </w:numPr>
        <w:suppressAutoHyphens/>
        <w:jc w:val="both"/>
      </w:pPr>
      <w:r w:rsidRPr="009344EA">
        <w:t xml:space="preserve">                с. Богородское</w:t>
      </w:r>
    </w:p>
    <w:p w:rsidR="00401C82" w:rsidRPr="009344EA" w:rsidRDefault="00401C82" w:rsidP="00F348CE">
      <w:pPr>
        <w:jc w:val="both"/>
        <w:rPr>
          <w:sz w:val="28"/>
          <w:szCs w:val="28"/>
        </w:rPr>
      </w:pPr>
    </w:p>
    <w:p w:rsidR="0044298D" w:rsidRPr="009344EA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44298D" w:rsidRPr="009344EA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44298D" w:rsidRPr="009344EA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F348CE" w:rsidRDefault="00F348CE" w:rsidP="00BB6214">
      <w:pPr>
        <w:spacing w:line="240" w:lineRule="exact"/>
        <w:jc w:val="both"/>
        <w:rPr>
          <w:sz w:val="28"/>
          <w:szCs w:val="28"/>
        </w:rPr>
      </w:pPr>
      <w:r w:rsidRPr="009344EA">
        <w:rPr>
          <w:sz w:val="28"/>
          <w:szCs w:val="28"/>
        </w:rPr>
        <w:t>О внесении изменений в муниципальную программу «Улучшение качества жилищно-коммунальных</w:t>
      </w:r>
      <w:r w:rsidRPr="007C3EE8">
        <w:rPr>
          <w:sz w:val="28"/>
          <w:szCs w:val="28"/>
        </w:rPr>
        <w:t xml:space="preserve"> услуг на территории Ульчского муниципального района Хабаро</w:t>
      </w:r>
      <w:r w:rsidR="0044298D">
        <w:rPr>
          <w:sz w:val="28"/>
          <w:szCs w:val="28"/>
        </w:rPr>
        <w:t xml:space="preserve">вского края на </w:t>
      </w:r>
      <w:r w:rsidR="00A91F52">
        <w:rPr>
          <w:sz w:val="28"/>
          <w:szCs w:val="28"/>
        </w:rPr>
        <w:t xml:space="preserve">2014-2020 годы», </w:t>
      </w:r>
      <w:r w:rsidRPr="007C3EE8">
        <w:rPr>
          <w:sz w:val="28"/>
          <w:szCs w:val="28"/>
        </w:rPr>
        <w:t>утверждённую постановле</w:t>
      </w:r>
      <w:r w:rsidR="00160F1D">
        <w:rPr>
          <w:sz w:val="28"/>
          <w:szCs w:val="28"/>
        </w:rPr>
        <w:t>нием администрации района от 28 ноября</w:t>
      </w:r>
      <w:r w:rsidR="00160F1D" w:rsidRPr="007C3EE8">
        <w:rPr>
          <w:sz w:val="28"/>
          <w:szCs w:val="28"/>
        </w:rPr>
        <w:t xml:space="preserve"> </w:t>
      </w:r>
      <w:r w:rsidRPr="007C3EE8">
        <w:rPr>
          <w:sz w:val="28"/>
          <w:szCs w:val="28"/>
        </w:rPr>
        <w:t>2013</w:t>
      </w:r>
      <w:r w:rsidR="00160F1D">
        <w:rPr>
          <w:sz w:val="28"/>
          <w:szCs w:val="28"/>
        </w:rPr>
        <w:t>г.</w:t>
      </w:r>
      <w:r w:rsidRPr="007C3EE8">
        <w:rPr>
          <w:sz w:val="28"/>
          <w:szCs w:val="28"/>
        </w:rPr>
        <w:t xml:space="preserve"> № 1168-па</w:t>
      </w:r>
    </w:p>
    <w:p w:rsidR="00F348CE" w:rsidRDefault="00F348CE" w:rsidP="00BB6214">
      <w:pPr>
        <w:jc w:val="both"/>
        <w:rPr>
          <w:sz w:val="28"/>
          <w:szCs w:val="28"/>
        </w:rPr>
      </w:pPr>
    </w:p>
    <w:p w:rsidR="00F348CE" w:rsidRPr="007C3EE8" w:rsidRDefault="00F348CE" w:rsidP="00BB621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F348CE" w:rsidRPr="000E05F3" w:rsidRDefault="00F348CE" w:rsidP="00BB6214">
      <w:pPr>
        <w:tabs>
          <w:tab w:val="left" w:pos="949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C3EE8">
        <w:rPr>
          <w:sz w:val="28"/>
          <w:szCs w:val="28"/>
        </w:rPr>
        <w:t xml:space="preserve">В соответствии со статьей 179 Бюджетного кодекса РФ, </w:t>
      </w:r>
      <w:r>
        <w:rPr>
          <w:sz w:val="28"/>
          <w:szCs w:val="28"/>
        </w:rPr>
        <w:t xml:space="preserve">Решением </w:t>
      </w:r>
      <w:r w:rsidR="00E02FD7">
        <w:rPr>
          <w:color w:val="000000"/>
          <w:sz w:val="28"/>
          <w:szCs w:val="28"/>
        </w:rPr>
        <w:t>Собрания депутатов Ульчского муниципального района от 2</w:t>
      </w:r>
      <w:r w:rsidR="00003A62">
        <w:rPr>
          <w:color w:val="000000"/>
          <w:sz w:val="28"/>
          <w:szCs w:val="28"/>
        </w:rPr>
        <w:t>0</w:t>
      </w:r>
      <w:r w:rsidR="00E02FD7">
        <w:rPr>
          <w:color w:val="000000"/>
          <w:sz w:val="28"/>
          <w:szCs w:val="28"/>
        </w:rPr>
        <w:t xml:space="preserve"> </w:t>
      </w:r>
      <w:r w:rsidR="00003A62">
        <w:rPr>
          <w:color w:val="000000"/>
          <w:sz w:val="28"/>
          <w:szCs w:val="28"/>
        </w:rPr>
        <w:t>июня</w:t>
      </w:r>
      <w:r w:rsidR="00E02FD7">
        <w:rPr>
          <w:color w:val="000000"/>
          <w:sz w:val="28"/>
          <w:szCs w:val="28"/>
        </w:rPr>
        <w:t xml:space="preserve"> 201</w:t>
      </w:r>
      <w:r w:rsidR="00003A62">
        <w:rPr>
          <w:color w:val="000000"/>
          <w:sz w:val="28"/>
          <w:szCs w:val="28"/>
        </w:rPr>
        <w:t>7</w:t>
      </w:r>
      <w:r w:rsidR="00E02FD7">
        <w:rPr>
          <w:color w:val="000000"/>
          <w:sz w:val="28"/>
          <w:szCs w:val="28"/>
        </w:rPr>
        <w:t xml:space="preserve"> г. № </w:t>
      </w:r>
      <w:r w:rsidR="00003A62">
        <w:rPr>
          <w:color w:val="000000"/>
          <w:sz w:val="28"/>
          <w:szCs w:val="28"/>
        </w:rPr>
        <w:t>328</w:t>
      </w:r>
      <w:r w:rsidR="00E02FD7">
        <w:rPr>
          <w:color w:val="000000"/>
          <w:sz w:val="28"/>
          <w:szCs w:val="28"/>
        </w:rPr>
        <w:t xml:space="preserve"> «</w:t>
      </w:r>
      <w:r w:rsidR="00003A62">
        <w:rPr>
          <w:color w:val="000000"/>
          <w:sz w:val="28"/>
          <w:szCs w:val="28"/>
        </w:rPr>
        <w:t xml:space="preserve">О внесении изменений в решение Собрания депутатов Ульчского муниципального района от 23 декабря 2016 г. № 270 «О бюджете Ульчского муниципального района на 2017 год и плановый период 2018 и 2019 годов», </w:t>
      </w:r>
      <w:r w:rsidRPr="007C3EE8">
        <w:rPr>
          <w:sz w:val="28"/>
          <w:szCs w:val="28"/>
        </w:rPr>
        <w:t>в целях эффективного освоения бюджетных средств,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3EE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C3EE8">
        <w:rPr>
          <w:sz w:val="28"/>
          <w:szCs w:val="28"/>
        </w:rPr>
        <w:t xml:space="preserve"> района</w:t>
      </w:r>
    </w:p>
    <w:p w:rsidR="00F348CE" w:rsidRPr="007C3EE8" w:rsidRDefault="00F348CE" w:rsidP="00BB621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ПОСТАНОВЛЯЕТ:</w:t>
      </w:r>
    </w:p>
    <w:p w:rsidR="00F348CE" w:rsidRPr="007C3EE8" w:rsidRDefault="00F348CE" w:rsidP="00BB6214">
      <w:pPr>
        <w:tabs>
          <w:tab w:val="left" w:pos="0"/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 Внести в муниципальную программу «Улучшение качества жилищно-коммунальных услуг на территории Ульчского муниципального района Хабаровского края на 2014-2020 годы», утверждённую постановлением администрации района от 28</w:t>
      </w:r>
      <w:r w:rsidR="0015194B">
        <w:rPr>
          <w:sz w:val="28"/>
          <w:szCs w:val="28"/>
        </w:rPr>
        <w:t xml:space="preserve"> ноября </w:t>
      </w:r>
      <w:r w:rsidRPr="007C3EE8">
        <w:rPr>
          <w:sz w:val="28"/>
          <w:szCs w:val="28"/>
        </w:rPr>
        <w:t>2013</w:t>
      </w:r>
      <w:r w:rsidR="0015194B">
        <w:rPr>
          <w:sz w:val="28"/>
          <w:szCs w:val="28"/>
        </w:rPr>
        <w:t xml:space="preserve"> г. </w:t>
      </w:r>
      <w:r w:rsidRPr="007C3EE8">
        <w:rPr>
          <w:sz w:val="28"/>
          <w:szCs w:val="28"/>
        </w:rPr>
        <w:t xml:space="preserve"> № 1168-па</w:t>
      </w:r>
      <w:r w:rsidR="0015194B">
        <w:rPr>
          <w:sz w:val="28"/>
          <w:szCs w:val="28"/>
        </w:rPr>
        <w:t xml:space="preserve"> (далее – </w:t>
      </w:r>
      <w:r w:rsidR="00367543">
        <w:rPr>
          <w:sz w:val="28"/>
          <w:szCs w:val="28"/>
        </w:rPr>
        <w:t>П</w:t>
      </w:r>
      <w:r w:rsidR="0015194B">
        <w:rPr>
          <w:sz w:val="28"/>
          <w:szCs w:val="28"/>
        </w:rPr>
        <w:t>рограмма)</w:t>
      </w:r>
      <w:r w:rsidRPr="007C3EE8">
        <w:rPr>
          <w:sz w:val="28"/>
          <w:szCs w:val="28"/>
        </w:rPr>
        <w:t>, следующие изменения:</w:t>
      </w:r>
    </w:p>
    <w:p w:rsidR="00F70A73" w:rsidRDefault="00F348CE" w:rsidP="00BB6214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1.1.</w:t>
      </w:r>
      <w:r w:rsidRPr="007C3EE8">
        <w:rPr>
          <w:sz w:val="28"/>
          <w:szCs w:val="28"/>
        </w:rPr>
        <w:tab/>
      </w:r>
      <w:r w:rsidR="00F70A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3EE8">
        <w:rPr>
          <w:sz w:val="28"/>
          <w:szCs w:val="28"/>
        </w:rPr>
        <w:t>аспорт программы изложить в редакции</w:t>
      </w:r>
      <w:r w:rsidR="00F70A73" w:rsidRPr="00F70A73">
        <w:rPr>
          <w:sz w:val="28"/>
          <w:szCs w:val="28"/>
        </w:rPr>
        <w:t xml:space="preserve"> </w:t>
      </w:r>
      <w:r w:rsidR="00F70A73" w:rsidRPr="00940466">
        <w:rPr>
          <w:sz w:val="28"/>
          <w:szCs w:val="28"/>
        </w:rPr>
        <w:t>согласно Прило</w:t>
      </w:r>
      <w:r w:rsidR="00F70A73">
        <w:rPr>
          <w:sz w:val="28"/>
          <w:szCs w:val="28"/>
        </w:rPr>
        <w:t xml:space="preserve">жению № 1 </w:t>
      </w:r>
      <w:r w:rsidR="00F70A73" w:rsidRPr="00940466">
        <w:rPr>
          <w:sz w:val="28"/>
          <w:szCs w:val="28"/>
        </w:rPr>
        <w:t>к настоящему Постановлению.</w:t>
      </w:r>
    </w:p>
    <w:p w:rsidR="001735F8" w:rsidRDefault="00447070" w:rsidP="00BB6214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35F8">
        <w:rPr>
          <w:sz w:val="28"/>
          <w:szCs w:val="28"/>
        </w:rPr>
        <w:t xml:space="preserve">Раздел 8 «Финансовое обеспечение реализации Программы» </w:t>
      </w:r>
      <w:r w:rsidR="001735F8" w:rsidRPr="00940466">
        <w:rPr>
          <w:sz w:val="28"/>
          <w:szCs w:val="28"/>
        </w:rPr>
        <w:t xml:space="preserve">изложить в </w:t>
      </w:r>
      <w:r w:rsidR="001735F8">
        <w:rPr>
          <w:sz w:val="28"/>
          <w:szCs w:val="28"/>
        </w:rPr>
        <w:t xml:space="preserve">следующей </w:t>
      </w:r>
      <w:r w:rsidR="001735F8" w:rsidRPr="00940466">
        <w:rPr>
          <w:sz w:val="28"/>
          <w:szCs w:val="28"/>
        </w:rPr>
        <w:t>редакции</w:t>
      </w:r>
      <w:r w:rsidR="001735F8">
        <w:rPr>
          <w:sz w:val="28"/>
          <w:szCs w:val="28"/>
        </w:rPr>
        <w:t>:</w:t>
      </w:r>
    </w:p>
    <w:p w:rsidR="001735F8" w:rsidRPr="00131AD3" w:rsidRDefault="001735F8" w:rsidP="00BB6214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«8. Финансовое обеспечение реализации Программы</w:t>
      </w:r>
    </w:p>
    <w:p w:rsidR="001735F8" w:rsidRPr="00EB0599" w:rsidRDefault="001735F8" w:rsidP="00BB621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1735F8" w:rsidRPr="00FA58EC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Pr="00FA58EC">
        <w:rPr>
          <w:sz w:val="28"/>
          <w:szCs w:val="28"/>
        </w:rPr>
        <w:t xml:space="preserve">средств бюджета Ульчского муниципального района, необходимых для реализации Программы, всего </w:t>
      </w:r>
      <w:r w:rsidR="00FC2A3B">
        <w:rPr>
          <w:sz w:val="28"/>
          <w:szCs w:val="28"/>
        </w:rPr>
        <w:t>3</w:t>
      </w:r>
      <w:r w:rsidR="00F2786C">
        <w:rPr>
          <w:sz w:val="28"/>
          <w:szCs w:val="28"/>
        </w:rPr>
        <w:t> 206 290,2010</w:t>
      </w:r>
      <w:r w:rsidRPr="00FA58EC">
        <w:rPr>
          <w:sz w:val="28"/>
          <w:szCs w:val="28"/>
        </w:rPr>
        <w:t xml:space="preserve"> тыс. рублей, в том числе:</w:t>
      </w:r>
    </w:p>
    <w:p w:rsidR="001735F8" w:rsidRPr="00FA58EC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A58EC">
        <w:rPr>
          <w:sz w:val="28"/>
          <w:szCs w:val="28"/>
        </w:rPr>
        <w:t>- 2014 год – 265 189,552</w:t>
      </w:r>
      <w:r w:rsidR="00330A72">
        <w:rPr>
          <w:sz w:val="28"/>
          <w:szCs w:val="28"/>
        </w:rPr>
        <w:t>0</w:t>
      </w:r>
      <w:r w:rsidRPr="00FA58EC">
        <w:rPr>
          <w:sz w:val="28"/>
          <w:szCs w:val="28"/>
        </w:rPr>
        <w:t xml:space="preserve"> тыс. рублей;</w:t>
      </w:r>
    </w:p>
    <w:p w:rsidR="001735F8" w:rsidRPr="00FA58EC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A58EC">
        <w:rPr>
          <w:sz w:val="28"/>
          <w:szCs w:val="28"/>
        </w:rPr>
        <w:t>- 2015 год – 286 061,85</w:t>
      </w:r>
      <w:r w:rsidR="00330A72">
        <w:rPr>
          <w:sz w:val="28"/>
          <w:szCs w:val="28"/>
        </w:rPr>
        <w:t>00</w:t>
      </w:r>
      <w:r w:rsidRPr="00FA58EC">
        <w:rPr>
          <w:sz w:val="28"/>
          <w:szCs w:val="28"/>
        </w:rPr>
        <w:t xml:space="preserve"> тыс. рублей;</w:t>
      </w:r>
    </w:p>
    <w:p w:rsidR="001735F8" w:rsidRPr="00FA58EC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A58EC">
        <w:rPr>
          <w:sz w:val="28"/>
          <w:szCs w:val="28"/>
        </w:rPr>
        <w:t>- 2016 год – 419 130,97</w:t>
      </w:r>
      <w:r w:rsidR="00330A72">
        <w:rPr>
          <w:sz w:val="28"/>
          <w:szCs w:val="28"/>
        </w:rPr>
        <w:t>00</w:t>
      </w:r>
      <w:r w:rsidRPr="00FA58EC">
        <w:rPr>
          <w:sz w:val="20"/>
          <w:szCs w:val="20"/>
        </w:rPr>
        <w:t xml:space="preserve"> </w:t>
      </w:r>
      <w:r w:rsidRPr="00FA58EC">
        <w:rPr>
          <w:sz w:val="28"/>
          <w:szCs w:val="28"/>
        </w:rPr>
        <w:t>тыс. рублей;</w:t>
      </w:r>
    </w:p>
    <w:p w:rsidR="001735F8" w:rsidRPr="00FA58EC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A58EC">
        <w:rPr>
          <w:sz w:val="28"/>
          <w:szCs w:val="28"/>
        </w:rPr>
        <w:t xml:space="preserve">- 2017 год </w:t>
      </w:r>
      <w:r w:rsidRPr="00FA58EC">
        <w:rPr>
          <w:sz w:val="28"/>
          <w:szCs w:val="28"/>
        </w:rPr>
        <w:sym w:font="Symbol" w:char="F02D"/>
      </w:r>
      <w:r w:rsidRPr="00FA58EC">
        <w:rPr>
          <w:sz w:val="28"/>
          <w:szCs w:val="28"/>
        </w:rPr>
        <w:t xml:space="preserve"> </w:t>
      </w:r>
      <w:r w:rsidR="00FC2A3B" w:rsidRPr="00FC2A3B">
        <w:rPr>
          <w:sz w:val="28"/>
          <w:szCs w:val="28"/>
        </w:rPr>
        <w:t xml:space="preserve">416 062,5927 </w:t>
      </w:r>
      <w:r w:rsidRPr="00FA58EC">
        <w:rPr>
          <w:sz w:val="28"/>
          <w:szCs w:val="28"/>
        </w:rPr>
        <w:t>тыс. рублей;</w:t>
      </w:r>
    </w:p>
    <w:p w:rsidR="001735F8" w:rsidRPr="00FA58EC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A58EC">
        <w:rPr>
          <w:sz w:val="28"/>
          <w:szCs w:val="28"/>
        </w:rPr>
        <w:t xml:space="preserve">- 2018 год </w:t>
      </w:r>
      <w:r w:rsidRPr="00FA58EC">
        <w:rPr>
          <w:sz w:val="28"/>
          <w:szCs w:val="28"/>
        </w:rPr>
        <w:sym w:font="Symbol" w:char="F02D"/>
      </w:r>
      <w:r w:rsidRPr="00FA58EC">
        <w:rPr>
          <w:sz w:val="28"/>
          <w:szCs w:val="28"/>
        </w:rPr>
        <w:t xml:space="preserve"> 404 039,35</w:t>
      </w:r>
      <w:r w:rsidR="00330A72">
        <w:rPr>
          <w:sz w:val="28"/>
          <w:szCs w:val="28"/>
        </w:rPr>
        <w:t>00</w:t>
      </w:r>
      <w:r w:rsidRPr="00FA58EC">
        <w:rPr>
          <w:sz w:val="28"/>
          <w:szCs w:val="28"/>
        </w:rPr>
        <w:t xml:space="preserve"> тыс. рублей;</w:t>
      </w:r>
    </w:p>
    <w:p w:rsidR="001735F8" w:rsidRPr="00FA58EC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A58EC">
        <w:rPr>
          <w:sz w:val="28"/>
          <w:szCs w:val="28"/>
        </w:rPr>
        <w:t xml:space="preserve">- 2019 год </w:t>
      </w:r>
      <w:r w:rsidRPr="00FA58EC">
        <w:rPr>
          <w:sz w:val="28"/>
          <w:szCs w:val="28"/>
        </w:rPr>
        <w:sym w:font="Symbol" w:char="F02D"/>
      </w:r>
      <w:r w:rsidRPr="00FA58EC">
        <w:rPr>
          <w:sz w:val="28"/>
          <w:szCs w:val="28"/>
        </w:rPr>
        <w:t xml:space="preserve"> 395 539,35</w:t>
      </w:r>
      <w:r w:rsidR="00330A72">
        <w:rPr>
          <w:sz w:val="28"/>
          <w:szCs w:val="28"/>
        </w:rPr>
        <w:t>00</w:t>
      </w:r>
      <w:r w:rsidRPr="00FA58EC">
        <w:rPr>
          <w:sz w:val="28"/>
          <w:szCs w:val="28"/>
        </w:rPr>
        <w:t xml:space="preserve"> тыс. рублей;</w:t>
      </w:r>
    </w:p>
    <w:p w:rsidR="00526D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A58EC">
        <w:rPr>
          <w:sz w:val="28"/>
          <w:szCs w:val="28"/>
        </w:rPr>
        <w:t xml:space="preserve">- 2020 год </w:t>
      </w:r>
      <w:r w:rsidRPr="00FA58EC">
        <w:rPr>
          <w:sz w:val="28"/>
          <w:szCs w:val="28"/>
        </w:rPr>
        <w:sym w:font="Symbol" w:char="F02D"/>
      </w:r>
      <w:r w:rsidRPr="00FA58EC">
        <w:rPr>
          <w:sz w:val="28"/>
          <w:szCs w:val="28"/>
        </w:rPr>
        <w:t xml:space="preserve"> </w:t>
      </w:r>
      <w:r w:rsidR="00330A72">
        <w:rPr>
          <w:sz w:val="28"/>
          <w:szCs w:val="28"/>
        </w:rPr>
        <w:t>1</w:t>
      </w:r>
      <w:r w:rsidR="00F2786C">
        <w:rPr>
          <w:sz w:val="28"/>
          <w:szCs w:val="28"/>
        </w:rPr>
        <w:t> 020 266,5363</w:t>
      </w:r>
      <w:r w:rsidR="00FC2A3B" w:rsidRPr="00FA58EC">
        <w:rPr>
          <w:sz w:val="28"/>
          <w:szCs w:val="28"/>
        </w:rPr>
        <w:t xml:space="preserve"> </w:t>
      </w:r>
      <w:r w:rsidRPr="00FA58EC">
        <w:rPr>
          <w:sz w:val="28"/>
          <w:szCs w:val="28"/>
        </w:rPr>
        <w:t>тыс. рублей.</w:t>
      </w:r>
    </w:p>
    <w:p w:rsidR="00526D7D" w:rsidRPr="002C009C" w:rsidRDefault="00526D7D" w:rsidP="00BB62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C009C">
        <w:rPr>
          <w:sz w:val="28"/>
          <w:szCs w:val="28"/>
        </w:rPr>
        <w:t>Финансовое обеспечение Программы по основным мероприятиям, с указанием ответственного исполнителя, по годам реализации приведено в приложении № 4 к Программе.</w:t>
      </w:r>
    </w:p>
    <w:p w:rsidR="001735F8" w:rsidRPr="002C009C" w:rsidRDefault="00526D7D" w:rsidP="00BB6214">
      <w:pPr>
        <w:pStyle w:val="ConsPlusTitle"/>
        <w:ind w:firstLine="708"/>
        <w:jc w:val="both"/>
        <w:rPr>
          <w:sz w:val="28"/>
          <w:szCs w:val="28"/>
        </w:rPr>
      </w:pP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Справочная (прогнозная) информация об объемах финансирования 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содержанию, 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>капитально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му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и текуще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му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ремонт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объектов коммунального хозяйства, находящихся в собственности Ульчского муниципального района</w:t>
      </w:r>
      <w:r w:rsidR="00285DE0" w:rsidRPr="002C00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>планируем</w:t>
      </w:r>
      <w:r w:rsidR="00913B2A" w:rsidRPr="002C009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B2A" w:rsidRPr="002C009C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«Улучшение качества жилищно-коммунальных услуг на территории Ульчского муниципального района Хабаровского края на 2014-2020 годы»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 xml:space="preserve"> с 2017 года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 приведена в приложении № 5 к Программе.</w:t>
      </w:r>
      <w:r w:rsidR="001735F8" w:rsidRPr="002C009C">
        <w:rPr>
          <w:b w:val="0"/>
          <w:sz w:val="28"/>
          <w:szCs w:val="28"/>
        </w:rPr>
        <w:t>».</w:t>
      </w:r>
    </w:p>
    <w:p w:rsidR="00A20DFF" w:rsidRPr="002C009C" w:rsidRDefault="00447070" w:rsidP="00BB62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1.3. </w:t>
      </w:r>
      <w:r w:rsidR="00A20DFF" w:rsidRPr="002C009C">
        <w:rPr>
          <w:sz w:val="28"/>
          <w:szCs w:val="28"/>
        </w:rPr>
        <w:t xml:space="preserve">Приложение № 3 к </w:t>
      </w:r>
      <w:r w:rsidR="00367543">
        <w:rPr>
          <w:sz w:val="28"/>
          <w:szCs w:val="28"/>
        </w:rPr>
        <w:t>П</w:t>
      </w:r>
      <w:r w:rsidR="00A20DFF" w:rsidRPr="002C009C">
        <w:rPr>
          <w:sz w:val="28"/>
          <w:szCs w:val="28"/>
        </w:rPr>
        <w:t xml:space="preserve">рограмме изложить в редакции согласно Приложению № </w:t>
      </w:r>
      <w:r w:rsidR="00C76BE7" w:rsidRPr="002C009C">
        <w:rPr>
          <w:sz w:val="28"/>
          <w:szCs w:val="28"/>
        </w:rPr>
        <w:t>2</w:t>
      </w:r>
      <w:r w:rsidR="00A20DFF" w:rsidRPr="002C009C">
        <w:rPr>
          <w:sz w:val="28"/>
          <w:szCs w:val="28"/>
        </w:rPr>
        <w:t xml:space="preserve"> к настоящему Постановлению.</w:t>
      </w:r>
    </w:p>
    <w:p w:rsidR="002128D4" w:rsidRPr="002C009C" w:rsidRDefault="00A20DFF" w:rsidP="00BB62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1.4. </w:t>
      </w:r>
      <w:r w:rsidR="00F411C3" w:rsidRPr="002C009C">
        <w:rPr>
          <w:sz w:val="28"/>
          <w:szCs w:val="28"/>
        </w:rPr>
        <w:t xml:space="preserve">Приложение № </w:t>
      </w:r>
      <w:r w:rsidR="00CF2923" w:rsidRPr="002C009C">
        <w:rPr>
          <w:sz w:val="28"/>
          <w:szCs w:val="28"/>
        </w:rPr>
        <w:t>4</w:t>
      </w:r>
      <w:r w:rsidR="00F411C3" w:rsidRPr="002C009C">
        <w:rPr>
          <w:sz w:val="28"/>
          <w:szCs w:val="28"/>
        </w:rPr>
        <w:t xml:space="preserve"> к </w:t>
      </w:r>
      <w:r w:rsidR="00367543">
        <w:rPr>
          <w:sz w:val="28"/>
          <w:szCs w:val="28"/>
        </w:rPr>
        <w:t>П</w:t>
      </w:r>
      <w:r w:rsidR="00F411C3" w:rsidRPr="002C009C">
        <w:rPr>
          <w:sz w:val="28"/>
          <w:szCs w:val="28"/>
        </w:rPr>
        <w:t xml:space="preserve">рограмме изложить в редакции согласно Приложению № </w:t>
      </w:r>
      <w:r w:rsidR="00C76BE7" w:rsidRPr="002C009C">
        <w:rPr>
          <w:sz w:val="28"/>
          <w:szCs w:val="28"/>
        </w:rPr>
        <w:t>3</w:t>
      </w:r>
      <w:r w:rsidR="00F411C3" w:rsidRPr="002C009C">
        <w:rPr>
          <w:sz w:val="28"/>
          <w:szCs w:val="28"/>
        </w:rPr>
        <w:t xml:space="preserve"> к настоящему Постановлению.</w:t>
      </w:r>
    </w:p>
    <w:p w:rsidR="008A48B5" w:rsidRPr="002C009C" w:rsidRDefault="008A48B5" w:rsidP="00BB62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C009C">
        <w:rPr>
          <w:sz w:val="28"/>
          <w:szCs w:val="28"/>
        </w:rPr>
        <w:t>1.</w:t>
      </w:r>
      <w:r w:rsidR="00A20DFF" w:rsidRPr="002C009C">
        <w:rPr>
          <w:sz w:val="28"/>
          <w:szCs w:val="28"/>
        </w:rPr>
        <w:t>5</w:t>
      </w:r>
      <w:r w:rsidRPr="002C009C">
        <w:rPr>
          <w:sz w:val="28"/>
          <w:szCs w:val="28"/>
        </w:rPr>
        <w:t xml:space="preserve">. </w:t>
      </w:r>
      <w:r w:rsidR="00EE5060">
        <w:rPr>
          <w:sz w:val="28"/>
          <w:szCs w:val="28"/>
        </w:rPr>
        <w:t xml:space="preserve">Дополнить </w:t>
      </w:r>
      <w:r w:rsidRPr="002C009C">
        <w:rPr>
          <w:sz w:val="28"/>
          <w:szCs w:val="28"/>
        </w:rPr>
        <w:t>Приложение</w:t>
      </w:r>
      <w:r w:rsidR="00F1596C" w:rsidRPr="002C009C">
        <w:rPr>
          <w:sz w:val="28"/>
          <w:szCs w:val="28"/>
        </w:rPr>
        <w:t>м</w:t>
      </w:r>
      <w:r w:rsidRPr="002C009C">
        <w:rPr>
          <w:sz w:val="28"/>
          <w:szCs w:val="28"/>
        </w:rPr>
        <w:t xml:space="preserve"> № 5 </w:t>
      </w:r>
      <w:r w:rsidR="00F1596C" w:rsidRPr="002C009C">
        <w:rPr>
          <w:sz w:val="28"/>
          <w:szCs w:val="28"/>
        </w:rPr>
        <w:t>«Справочная (прогнозная) информация об объемах финансирования мероприятий по содержанию, капитальному и текущему ремонту объектов коммунального хозяйства, находящихся в собственности Ульчского мун</w:t>
      </w:r>
      <w:r w:rsidR="00F2786C">
        <w:rPr>
          <w:sz w:val="28"/>
          <w:szCs w:val="28"/>
        </w:rPr>
        <w:t>иципального района, планируемых</w:t>
      </w:r>
      <w:r w:rsidR="00F1596C" w:rsidRPr="002C009C">
        <w:rPr>
          <w:sz w:val="28"/>
          <w:szCs w:val="28"/>
        </w:rPr>
        <w:t xml:space="preserve"> в рамках реализации муниципальной программы «Улучшение качества жилищно-коммунальных услуг на территории Ульчского муниципального района Хабаровского края на 2014-2020 годы» с 2017 года», изложив его в редакции согласно </w:t>
      </w:r>
      <w:r w:rsidRPr="002C009C">
        <w:rPr>
          <w:sz w:val="28"/>
          <w:szCs w:val="28"/>
        </w:rPr>
        <w:t xml:space="preserve">Приложению № </w:t>
      </w:r>
      <w:r w:rsidR="00C76BE7" w:rsidRPr="002C009C">
        <w:rPr>
          <w:sz w:val="28"/>
          <w:szCs w:val="28"/>
        </w:rPr>
        <w:t>4</w:t>
      </w:r>
      <w:r w:rsidRPr="002C009C">
        <w:rPr>
          <w:sz w:val="28"/>
          <w:szCs w:val="28"/>
        </w:rPr>
        <w:t xml:space="preserve"> к настоящему Постановлению.</w:t>
      </w:r>
    </w:p>
    <w:p w:rsidR="00F348CE" w:rsidRPr="002C009C" w:rsidRDefault="00F348CE" w:rsidP="00BB6214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2. Контроль за выполнением настоящего постановления </w:t>
      </w:r>
      <w:r w:rsidR="00AE441F" w:rsidRPr="002C009C">
        <w:rPr>
          <w:sz w:val="28"/>
          <w:szCs w:val="28"/>
        </w:rPr>
        <w:t>возложить на первого заместителя главы администрации Ульчского муниципального района Иващука Ф.В.</w:t>
      </w:r>
    </w:p>
    <w:p w:rsidR="00F348CE" w:rsidRPr="002C009C" w:rsidRDefault="00F348CE" w:rsidP="00BB6214">
      <w:pPr>
        <w:tabs>
          <w:tab w:val="left" w:pos="284"/>
          <w:tab w:val="center" w:pos="851"/>
        </w:tabs>
        <w:ind w:firstLine="709"/>
        <w:contextualSpacing/>
        <w:jc w:val="both"/>
        <w:rPr>
          <w:sz w:val="28"/>
          <w:szCs w:val="28"/>
        </w:rPr>
      </w:pPr>
      <w:r w:rsidRPr="002C009C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348CE" w:rsidRPr="002C009C" w:rsidRDefault="00F348CE" w:rsidP="00BB6214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F411C3" w:rsidRPr="002C009C" w:rsidRDefault="00F411C3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1C3" w:rsidRPr="002C009C" w:rsidRDefault="00F411C3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36" w:rsidRDefault="00DB2836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36" w:rsidRDefault="00AE441F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19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B28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48CE" w:rsidRDefault="00DB2836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 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441F">
        <w:rPr>
          <w:rFonts w:ascii="Times New Roman" w:hAnsi="Times New Roman" w:cs="Times New Roman"/>
          <w:sz w:val="28"/>
          <w:szCs w:val="28"/>
        </w:rPr>
        <w:t xml:space="preserve">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</w:t>
      </w:r>
      <w:r w:rsidR="00BB6214">
        <w:rPr>
          <w:rFonts w:ascii="Times New Roman" w:hAnsi="Times New Roman" w:cs="Times New Roman"/>
          <w:sz w:val="28"/>
          <w:szCs w:val="28"/>
        </w:rPr>
        <w:t xml:space="preserve">     </w:t>
      </w:r>
      <w:r w:rsidR="00AE441F">
        <w:rPr>
          <w:rFonts w:ascii="Times New Roman" w:hAnsi="Times New Roman" w:cs="Times New Roman"/>
          <w:sz w:val="28"/>
          <w:szCs w:val="28"/>
        </w:rPr>
        <w:t>Ю.Л. Данкан</w:t>
      </w:r>
    </w:p>
    <w:p w:rsidR="0088004C" w:rsidRDefault="0088004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5C066C" w:rsidRDefault="005C066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5C066C" w:rsidRDefault="005C066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6A7CDD" w:rsidRDefault="006A7CDD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  <w:sectPr w:rsidR="006A7CDD" w:rsidSect="00BB6214">
          <w:headerReference w:type="default" r:id="rId7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Pr="001B58B9" w:rsidRDefault="00BB3E87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BA2E3D">
        <w:rPr>
          <w:sz w:val="28"/>
          <w:szCs w:val="28"/>
        </w:rPr>
        <w:t>2017</w:t>
      </w:r>
      <w:r w:rsidR="005C066C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«УТВЕРЖДЕН 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28.11.2013 № 1168-па</w:t>
      </w: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«Улучшение качества жилищно-коммунальных услуг 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Ульчского муниципального района 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Хабаровского края на 2014-2020 годы»</w:t>
      </w:r>
    </w:p>
    <w:p w:rsidR="005C066C" w:rsidRPr="001B58B9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936"/>
        <w:gridCol w:w="425"/>
        <w:gridCol w:w="5386"/>
      </w:tblGrid>
      <w:tr w:rsidR="005C066C" w:rsidTr="00BB6214">
        <w:tc>
          <w:tcPr>
            <w:tcW w:w="3936" w:type="dxa"/>
          </w:tcPr>
          <w:p w:rsidR="005C066C" w:rsidRPr="0046248B" w:rsidRDefault="005C066C" w:rsidP="002A411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муниципальную программу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447070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э</w:t>
            </w:r>
            <w:r w:rsidRPr="00447070">
              <w:rPr>
                <w:sz w:val="28"/>
                <w:szCs w:val="28"/>
              </w:rPr>
              <w:t xml:space="preserve">лектрификация населенных пунктов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Pr="00447070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447070">
              <w:rPr>
                <w:sz w:val="28"/>
                <w:szCs w:val="28"/>
              </w:rPr>
              <w:t xml:space="preserve">беспечение бесперебойного и надежного функционирования объектов коммунальной инфраструктуры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газификация населенных пунктов Ульчского муниципального района</w:t>
            </w:r>
          </w:p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надежности, качества и эффективности работы объектов коммунальной инфраструктуры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проживания населения на территории Ульчского муниципального района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 модернизация основных фондов коммунального комплекса в соответствии с современными требованиями к технологии и качеству услуг; 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инженерно-техническая оптимизация систем электроснабжения, теплоснабжения, водоснабжения и водоотведения;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ресурсосберегающих технологий;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 коммунальных услуг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электрической энергии потребителям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населения</w:t>
            </w:r>
            <w:r>
              <w:rPr>
                <w:sz w:val="28"/>
                <w:szCs w:val="28"/>
              </w:rPr>
              <w:t xml:space="preserve"> Ульчского муниципального района</w:t>
            </w:r>
            <w:r w:rsidRPr="009972D1">
              <w:rPr>
                <w:sz w:val="28"/>
                <w:szCs w:val="28"/>
              </w:rPr>
              <w:t>, обеспечиваем</w:t>
            </w:r>
            <w:r>
              <w:rPr>
                <w:sz w:val="28"/>
                <w:szCs w:val="28"/>
              </w:rPr>
              <w:t>ого</w:t>
            </w:r>
            <w:r w:rsidRPr="009972D1">
              <w:rPr>
                <w:sz w:val="28"/>
                <w:szCs w:val="28"/>
              </w:rPr>
              <w:t xml:space="preserve"> электрической энергией</w:t>
            </w:r>
            <w:r>
              <w:rPr>
                <w:sz w:val="28"/>
                <w:szCs w:val="28"/>
              </w:rPr>
              <w:t xml:space="preserve">, вырабатываемой </w:t>
            </w:r>
            <w:r w:rsidRPr="009972D1">
              <w:rPr>
                <w:sz w:val="28"/>
                <w:szCs w:val="28"/>
              </w:rPr>
              <w:t xml:space="preserve"> с использованием природного газа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972D1">
              <w:rPr>
                <w:sz w:val="28"/>
                <w:szCs w:val="28"/>
              </w:rPr>
              <w:t>дельная величина потребления населением</w:t>
            </w:r>
            <w:r>
              <w:rPr>
                <w:sz w:val="28"/>
                <w:szCs w:val="28"/>
              </w:rPr>
              <w:t xml:space="preserve"> электрической энергии на 1 жителя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холодной воды потребителям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потерь электрической энергии в суммарном объеме отпуска электрической энергии;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потерь тепловой энергии в суммарном объеме отпуска тепловой энергии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теплоснабжения сельских поселений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водоснабжения и водоотведения сельских поселений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 xml:space="preserve">оля населенных пунктов </w:t>
            </w:r>
            <w:r>
              <w:rPr>
                <w:sz w:val="28"/>
                <w:szCs w:val="28"/>
              </w:rPr>
              <w:t>Ульчского муниципального района</w:t>
            </w:r>
            <w:r w:rsidRPr="0099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которым построен газопровод-отвод;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населенных пунктов с частично или полностью газифицированным жилищным фондом Ульчского муниципального района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этап с 2014 по 2020 годы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Объемы  бюджетных ассигнований программы, в т.ч. подпрограммы, в т.ч.  с разбивкой по годам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FA58EC" w:rsidRDefault="005C066C" w:rsidP="00FC2A3B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t xml:space="preserve">Бюджет муниципального района </w:t>
            </w:r>
          </w:p>
          <w:p w:rsidR="005C066C" w:rsidRPr="00FA58E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t xml:space="preserve">всего </w:t>
            </w:r>
            <w:r w:rsidR="00C64BA7">
              <w:rPr>
                <w:sz w:val="28"/>
                <w:szCs w:val="28"/>
              </w:rPr>
              <w:t>3</w:t>
            </w:r>
            <w:r w:rsidR="00F2786C">
              <w:rPr>
                <w:sz w:val="28"/>
                <w:szCs w:val="28"/>
              </w:rPr>
              <w:t> 206 290,2010</w:t>
            </w:r>
            <w:r w:rsidR="001D7A64" w:rsidRPr="00FA58EC">
              <w:rPr>
                <w:sz w:val="28"/>
                <w:szCs w:val="28"/>
              </w:rPr>
              <w:t xml:space="preserve"> </w:t>
            </w:r>
            <w:r w:rsidRPr="00FA58EC">
              <w:rPr>
                <w:sz w:val="28"/>
                <w:szCs w:val="28"/>
              </w:rPr>
              <w:t>тыс. рублей,</w:t>
            </w:r>
          </w:p>
          <w:p w:rsidR="005C066C" w:rsidRPr="00FA58E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t>в том числе:</w:t>
            </w:r>
          </w:p>
          <w:p w:rsidR="005C066C" w:rsidRPr="00FA58E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t>2014 год – 265 189,552</w:t>
            </w:r>
            <w:r w:rsidR="00330A72">
              <w:rPr>
                <w:sz w:val="28"/>
                <w:szCs w:val="28"/>
              </w:rPr>
              <w:t>0</w:t>
            </w:r>
            <w:r w:rsidRPr="00FA58EC">
              <w:rPr>
                <w:sz w:val="28"/>
                <w:szCs w:val="28"/>
              </w:rPr>
              <w:t xml:space="preserve"> тыс. рублей;</w:t>
            </w:r>
          </w:p>
          <w:p w:rsidR="005C066C" w:rsidRPr="00FA58E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lastRenderedPageBreak/>
              <w:t>2015 год – 286 061,85</w:t>
            </w:r>
            <w:r w:rsidR="00330A72">
              <w:rPr>
                <w:sz w:val="28"/>
                <w:szCs w:val="28"/>
              </w:rPr>
              <w:t>00</w:t>
            </w:r>
            <w:r w:rsidRPr="00FA58EC">
              <w:rPr>
                <w:sz w:val="28"/>
                <w:szCs w:val="28"/>
              </w:rPr>
              <w:t xml:space="preserve"> тыс. рублей;</w:t>
            </w:r>
          </w:p>
          <w:p w:rsidR="005C066C" w:rsidRPr="00FC2A3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C2A3B">
              <w:rPr>
                <w:sz w:val="28"/>
                <w:szCs w:val="28"/>
              </w:rPr>
              <w:t>2016 год – 419 130,97</w:t>
            </w:r>
            <w:r w:rsidR="00330A72">
              <w:rPr>
                <w:sz w:val="28"/>
                <w:szCs w:val="28"/>
              </w:rPr>
              <w:t>00</w:t>
            </w:r>
            <w:r w:rsidRPr="00FC2A3B">
              <w:rPr>
                <w:sz w:val="28"/>
                <w:szCs w:val="28"/>
              </w:rPr>
              <w:t xml:space="preserve"> тыс. рублей;</w:t>
            </w:r>
          </w:p>
          <w:p w:rsidR="005C066C" w:rsidRPr="00FC2A3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C2A3B">
              <w:rPr>
                <w:sz w:val="28"/>
                <w:szCs w:val="28"/>
              </w:rPr>
              <w:t xml:space="preserve">2017 год </w:t>
            </w:r>
            <w:r w:rsidRPr="00FC2A3B">
              <w:rPr>
                <w:sz w:val="28"/>
                <w:szCs w:val="28"/>
              </w:rPr>
              <w:sym w:font="Symbol" w:char="F02D"/>
            </w:r>
            <w:r w:rsidRPr="00FC2A3B">
              <w:rPr>
                <w:sz w:val="28"/>
                <w:szCs w:val="28"/>
              </w:rPr>
              <w:t xml:space="preserve"> </w:t>
            </w:r>
            <w:r w:rsidR="00FC2A3B" w:rsidRPr="00FC2A3B">
              <w:rPr>
                <w:sz w:val="28"/>
                <w:szCs w:val="28"/>
              </w:rPr>
              <w:t xml:space="preserve">416 062,5927 </w:t>
            </w:r>
            <w:r w:rsidRPr="00FC2A3B">
              <w:rPr>
                <w:sz w:val="28"/>
                <w:szCs w:val="28"/>
              </w:rPr>
              <w:t>тыс. рублей;</w:t>
            </w:r>
          </w:p>
          <w:p w:rsidR="005C066C" w:rsidRPr="00FC2A3B" w:rsidRDefault="005C066C" w:rsidP="002A411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C2A3B">
              <w:rPr>
                <w:sz w:val="28"/>
                <w:szCs w:val="28"/>
              </w:rPr>
              <w:t>2018 год – 404 039,35</w:t>
            </w:r>
            <w:r w:rsidR="00330A72">
              <w:rPr>
                <w:sz w:val="28"/>
                <w:szCs w:val="28"/>
              </w:rPr>
              <w:t>00</w:t>
            </w:r>
            <w:r w:rsidRPr="00FC2A3B">
              <w:rPr>
                <w:sz w:val="28"/>
                <w:szCs w:val="28"/>
              </w:rPr>
              <w:t xml:space="preserve"> тыс. рублей;</w:t>
            </w:r>
          </w:p>
          <w:p w:rsidR="005C066C" w:rsidRPr="00FA58EC" w:rsidRDefault="005C066C" w:rsidP="002A411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C2A3B">
              <w:rPr>
                <w:sz w:val="28"/>
                <w:szCs w:val="28"/>
              </w:rPr>
              <w:t>2019 год – 395 539,</w:t>
            </w:r>
            <w:r w:rsidRPr="00FA58EC">
              <w:rPr>
                <w:sz w:val="28"/>
                <w:szCs w:val="28"/>
              </w:rPr>
              <w:t>35</w:t>
            </w:r>
            <w:r w:rsidR="00330A72">
              <w:rPr>
                <w:sz w:val="28"/>
                <w:szCs w:val="28"/>
              </w:rPr>
              <w:t>00</w:t>
            </w:r>
            <w:r w:rsidRPr="00FA58EC">
              <w:rPr>
                <w:sz w:val="28"/>
                <w:szCs w:val="28"/>
              </w:rPr>
              <w:t xml:space="preserve"> тыс. рублей;</w:t>
            </w:r>
          </w:p>
          <w:p w:rsidR="005C066C" w:rsidRPr="00FA58EC" w:rsidRDefault="005C066C" w:rsidP="00F2786C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t xml:space="preserve">2020 год </w:t>
            </w:r>
            <w:r w:rsidRPr="00FA58EC">
              <w:rPr>
                <w:sz w:val="28"/>
                <w:szCs w:val="28"/>
              </w:rPr>
              <w:sym w:font="Symbol" w:char="F02D"/>
            </w:r>
            <w:r w:rsidRPr="00FA58EC">
              <w:rPr>
                <w:sz w:val="28"/>
                <w:szCs w:val="28"/>
              </w:rPr>
              <w:t xml:space="preserve"> </w:t>
            </w:r>
            <w:r w:rsidR="00330A72">
              <w:rPr>
                <w:sz w:val="28"/>
                <w:szCs w:val="28"/>
              </w:rPr>
              <w:t>1</w:t>
            </w:r>
            <w:r w:rsidR="00F2786C">
              <w:rPr>
                <w:sz w:val="28"/>
                <w:szCs w:val="28"/>
              </w:rPr>
              <w:t> 020 266,5363</w:t>
            </w:r>
            <w:r w:rsidRPr="00FA58EC">
              <w:rPr>
                <w:sz w:val="28"/>
                <w:szCs w:val="28"/>
              </w:rPr>
              <w:t xml:space="preserve"> тыс. рублей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FA58E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t>повышение надежности, качества  и эффективности работы объектов коммунальной инфраструктуры района;</w:t>
            </w:r>
          </w:p>
          <w:p w:rsidR="005C066C" w:rsidRPr="00FA58E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t>увеличение мощностей объектов коммунальной инфраструктуры, позволяющих удовлетворить в полном объеме потребности населения, социальных объектов и объектов экономики района в коммунальных услугах;</w:t>
            </w:r>
          </w:p>
          <w:p w:rsidR="005C066C" w:rsidRPr="00FA58E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A58EC">
              <w:rPr>
                <w:sz w:val="28"/>
                <w:szCs w:val="28"/>
              </w:rPr>
              <w:t>обеспечение доступности коммунальных услуг для населения и объектов социальной сферы</w:t>
            </w:r>
          </w:p>
        </w:tc>
      </w:tr>
    </w:tbl>
    <w:p w:rsidR="005C066C" w:rsidRPr="001B58B9" w:rsidRDefault="005C066C" w:rsidP="005C066C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  <w:sectPr w:rsidR="005C066C" w:rsidSect="006A7CDD"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76BE7" w:rsidRPr="00316D4D" w:rsidRDefault="00C76BE7" w:rsidP="00C76BE7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76BE7" w:rsidRPr="00316D4D" w:rsidRDefault="00C76BE7" w:rsidP="00C76BE7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C76BE7" w:rsidRPr="00316D4D" w:rsidRDefault="00C76BE7" w:rsidP="00C76BE7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C76BE7" w:rsidRPr="001B58B9" w:rsidRDefault="00C76BE7" w:rsidP="00C76BE7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 № ___</w:t>
      </w:r>
    </w:p>
    <w:p w:rsidR="00C76BE7" w:rsidRPr="00316D4D" w:rsidRDefault="00C76BE7" w:rsidP="00C76BE7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C76BE7" w:rsidRPr="00316D4D" w:rsidRDefault="00C76BE7" w:rsidP="00C76BE7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C76BE7" w:rsidRPr="00316D4D" w:rsidRDefault="00C76BE7" w:rsidP="00C76BE7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3</w:t>
      </w:r>
    </w:p>
    <w:p w:rsidR="00C76BE7" w:rsidRPr="00316D4D" w:rsidRDefault="00C76BE7" w:rsidP="00C76BE7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C76BE7" w:rsidRPr="00316D4D" w:rsidRDefault="00C76BE7" w:rsidP="00C76BE7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C76BE7" w:rsidRPr="00316D4D" w:rsidRDefault="00C76BE7" w:rsidP="00C76BE7">
      <w:pPr>
        <w:spacing w:line="240" w:lineRule="exact"/>
        <w:ind w:left="10773"/>
        <w:contextualSpacing/>
        <w:rPr>
          <w:sz w:val="28"/>
          <w:szCs w:val="28"/>
        </w:rPr>
      </w:pPr>
    </w:p>
    <w:p w:rsidR="00C76BE7" w:rsidRDefault="00C76BE7" w:rsidP="00C76BE7">
      <w:pPr>
        <w:contextualSpacing/>
        <w:jc w:val="both"/>
      </w:pPr>
    </w:p>
    <w:p w:rsidR="009C6830" w:rsidRDefault="009C6830" w:rsidP="00C76BE7">
      <w:pPr>
        <w:contextualSpacing/>
        <w:jc w:val="both"/>
      </w:pPr>
    </w:p>
    <w:p w:rsidR="009C6830" w:rsidRDefault="009C6830" w:rsidP="00C76BE7">
      <w:pPr>
        <w:contextualSpacing/>
        <w:jc w:val="both"/>
      </w:pPr>
    </w:p>
    <w:p w:rsidR="002E5763" w:rsidRDefault="002E5763" w:rsidP="00C76BE7">
      <w:pPr>
        <w:contextualSpacing/>
        <w:jc w:val="both"/>
      </w:pPr>
    </w:p>
    <w:p w:rsidR="00C76BE7" w:rsidRPr="009C6830" w:rsidRDefault="00C76BE7" w:rsidP="00C76BE7">
      <w:pPr>
        <w:contextualSpacing/>
        <w:rPr>
          <w:sz w:val="28"/>
          <w:szCs w:val="28"/>
        </w:rPr>
      </w:pPr>
      <w:r w:rsidRPr="009C6830">
        <w:rPr>
          <w:sz w:val="28"/>
          <w:szCs w:val="28"/>
        </w:rPr>
        <w:t>СВЕДЕНИЯ</w:t>
      </w:r>
    </w:p>
    <w:p w:rsidR="00C76BE7" w:rsidRPr="009C6830" w:rsidRDefault="00C76BE7" w:rsidP="009C6830">
      <w:pPr>
        <w:spacing w:line="240" w:lineRule="exact"/>
        <w:contextualSpacing/>
        <w:rPr>
          <w:sz w:val="28"/>
          <w:szCs w:val="28"/>
        </w:rPr>
      </w:pPr>
      <w:r w:rsidRPr="009C6830">
        <w:rPr>
          <w:sz w:val="28"/>
          <w:szCs w:val="28"/>
        </w:rPr>
        <w:t>об основных мерах правового регулирования в сфере реализации</w:t>
      </w:r>
    </w:p>
    <w:p w:rsidR="00C76BE7" w:rsidRPr="009C6830" w:rsidRDefault="00C76BE7" w:rsidP="009C6830">
      <w:pPr>
        <w:spacing w:line="240" w:lineRule="exact"/>
        <w:contextualSpacing/>
        <w:rPr>
          <w:sz w:val="28"/>
          <w:szCs w:val="28"/>
        </w:rPr>
      </w:pPr>
      <w:r w:rsidRPr="009C6830">
        <w:rPr>
          <w:sz w:val="28"/>
          <w:szCs w:val="28"/>
        </w:rPr>
        <w:t>муниципальной программы «Улучшение качества жилищно-коммунальных услуг</w:t>
      </w:r>
    </w:p>
    <w:p w:rsidR="00C76BE7" w:rsidRPr="009C6830" w:rsidRDefault="00C76BE7" w:rsidP="009C6830">
      <w:pPr>
        <w:spacing w:line="240" w:lineRule="exact"/>
        <w:contextualSpacing/>
        <w:rPr>
          <w:sz w:val="28"/>
          <w:szCs w:val="28"/>
        </w:rPr>
      </w:pPr>
      <w:r w:rsidRPr="009C6830">
        <w:rPr>
          <w:sz w:val="28"/>
          <w:szCs w:val="28"/>
        </w:rPr>
        <w:t>на территории Ульчского муниципального района Хабаровского края на 2014-2020 годы»</w:t>
      </w:r>
    </w:p>
    <w:p w:rsidR="00C76BE7" w:rsidRDefault="00C76BE7" w:rsidP="00C76BE7">
      <w:pPr>
        <w:contextualSpacing/>
      </w:pPr>
    </w:p>
    <w:tbl>
      <w:tblPr>
        <w:tblW w:w="15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124"/>
        <w:gridCol w:w="5730"/>
        <w:gridCol w:w="3260"/>
        <w:gridCol w:w="1930"/>
      </w:tblGrid>
      <w:tr w:rsidR="00C76BE7" w:rsidRPr="008F72B6" w:rsidTr="006F6FCB">
        <w:trPr>
          <w:trHeight w:val="794"/>
        </w:trPr>
        <w:tc>
          <w:tcPr>
            <w:tcW w:w="636" w:type="dxa"/>
            <w:vAlign w:val="center"/>
          </w:tcPr>
          <w:p w:rsidR="00C76BE7" w:rsidRPr="008F72B6" w:rsidRDefault="00C76BE7" w:rsidP="002E5763">
            <w:pPr>
              <w:contextualSpacing/>
            </w:pPr>
            <w:r w:rsidRPr="008F72B6">
              <w:t>№ п</w:t>
            </w:r>
            <w:r>
              <w:t>.</w:t>
            </w:r>
            <w:r w:rsidRPr="008F72B6">
              <w:t>п</w:t>
            </w:r>
            <w:r>
              <w:t>.</w:t>
            </w:r>
          </w:p>
        </w:tc>
        <w:tc>
          <w:tcPr>
            <w:tcW w:w="4124" w:type="dxa"/>
            <w:vAlign w:val="center"/>
          </w:tcPr>
          <w:p w:rsidR="00C76BE7" w:rsidRPr="008F72B6" w:rsidRDefault="00C76BE7" w:rsidP="005A41A9">
            <w:pPr>
              <w:contextualSpacing/>
            </w:pPr>
            <w:r w:rsidRPr="008F72B6">
              <w:t>Вид нормативного акта</w:t>
            </w:r>
          </w:p>
        </w:tc>
        <w:tc>
          <w:tcPr>
            <w:tcW w:w="5730" w:type="dxa"/>
            <w:vAlign w:val="center"/>
          </w:tcPr>
          <w:p w:rsidR="00C76BE7" w:rsidRPr="008F72B6" w:rsidRDefault="00C76BE7" w:rsidP="005A41A9">
            <w:pPr>
              <w:contextualSpacing/>
            </w:pPr>
            <w:r w:rsidRPr="008F72B6">
              <w:t>Основные положения нормативного правового акта</w:t>
            </w:r>
          </w:p>
        </w:tc>
        <w:tc>
          <w:tcPr>
            <w:tcW w:w="3260" w:type="dxa"/>
            <w:vAlign w:val="center"/>
          </w:tcPr>
          <w:p w:rsidR="00C76BE7" w:rsidRPr="008F72B6" w:rsidRDefault="00C76BE7" w:rsidP="005A41A9">
            <w:pPr>
              <w:contextualSpacing/>
            </w:pPr>
            <w:r w:rsidRPr="008F72B6">
              <w:t>Ответственный исполнитель</w:t>
            </w:r>
          </w:p>
        </w:tc>
        <w:tc>
          <w:tcPr>
            <w:tcW w:w="1930" w:type="dxa"/>
            <w:vAlign w:val="center"/>
          </w:tcPr>
          <w:p w:rsidR="00C76BE7" w:rsidRPr="008F72B6" w:rsidRDefault="00C76BE7" w:rsidP="005A41A9">
            <w:pPr>
              <w:contextualSpacing/>
            </w:pPr>
            <w:r w:rsidRPr="008F72B6">
              <w:t>Ожидаемые сроки принятия</w:t>
            </w:r>
          </w:p>
        </w:tc>
      </w:tr>
    </w:tbl>
    <w:p w:rsidR="00C76BE7" w:rsidRPr="00590F14" w:rsidRDefault="00C76BE7" w:rsidP="00C76BE7">
      <w:pPr>
        <w:contextualSpacing/>
        <w:rPr>
          <w:sz w:val="2"/>
          <w:szCs w:val="2"/>
        </w:rPr>
      </w:pPr>
    </w:p>
    <w:tbl>
      <w:tblPr>
        <w:tblW w:w="15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4110"/>
        <w:gridCol w:w="5704"/>
        <w:gridCol w:w="3256"/>
        <w:gridCol w:w="1955"/>
      </w:tblGrid>
      <w:tr w:rsidR="00C76BE7" w:rsidRPr="008F72B6" w:rsidTr="009C6830">
        <w:trPr>
          <w:tblHeader/>
        </w:trPr>
        <w:tc>
          <w:tcPr>
            <w:tcW w:w="656" w:type="dxa"/>
          </w:tcPr>
          <w:p w:rsidR="00C76BE7" w:rsidRPr="008F72B6" w:rsidRDefault="00C76BE7" w:rsidP="005A41A9">
            <w:pPr>
              <w:contextualSpacing/>
            </w:pPr>
            <w:r w:rsidRPr="008F72B6">
              <w:t>1</w:t>
            </w:r>
          </w:p>
        </w:tc>
        <w:tc>
          <w:tcPr>
            <w:tcW w:w="4118" w:type="dxa"/>
          </w:tcPr>
          <w:p w:rsidR="00C76BE7" w:rsidRPr="008F72B6" w:rsidRDefault="00C76BE7" w:rsidP="005A41A9">
            <w:pPr>
              <w:contextualSpacing/>
            </w:pPr>
            <w:r w:rsidRPr="008F72B6">
              <w:t>2</w:t>
            </w:r>
          </w:p>
        </w:tc>
        <w:tc>
          <w:tcPr>
            <w:tcW w:w="5716" w:type="dxa"/>
          </w:tcPr>
          <w:p w:rsidR="00C76BE7" w:rsidRPr="008F72B6" w:rsidRDefault="00C76BE7" w:rsidP="005A41A9">
            <w:pPr>
              <w:contextualSpacing/>
            </w:pPr>
            <w:r w:rsidRPr="008F72B6">
              <w:t>3</w:t>
            </w:r>
          </w:p>
        </w:tc>
        <w:tc>
          <w:tcPr>
            <w:tcW w:w="3260" w:type="dxa"/>
          </w:tcPr>
          <w:p w:rsidR="00C76BE7" w:rsidRPr="008F72B6" w:rsidRDefault="00C76BE7" w:rsidP="005A41A9">
            <w:pPr>
              <w:contextualSpacing/>
            </w:pPr>
            <w:r w:rsidRPr="008F72B6">
              <w:t>4</w:t>
            </w:r>
          </w:p>
        </w:tc>
        <w:tc>
          <w:tcPr>
            <w:tcW w:w="1930" w:type="dxa"/>
          </w:tcPr>
          <w:p w:rsidR="00C76BE7" w:rsidRPr="008F72B6" w:rsidRDefault="00C76BE7" w:rsidP="005A41A9">
            <w:pPr>
              <w:contextualSpacing/>
            </w:pPr>
            <w:r w:rsidRPr="008F72B6">
              <w:t>5</w:t>
            </w:r>
          </w:p>
        </w:tc>
      </w:tr>
      <w:tr w:rsidR="00C76BE7" w:rsidRPr="000C2D83" w:rsidTr="005A41A9">
        <w:trPr>
          <w:trHeight w:val="563"/>
        </w:trPr>
        <w:tc>
          <w:tcPr>
            <w:tcW w:w="15680" w:type="dxa"/>
            <w:gridSpan w:val="5"/>
            <w:vAlign w:val="center"/>
          </w:tcPr>
          <w:p w:rsidR="00C76BE7" w:rsidRPr="00461368" w:rsidRDefault="005A41A9" w:rsidP="00411320">
            <w:r w:rsidRPr="00461368">
              <w:t>Основн</w:t>
            </w:r>
            <w:r w:rsidR="00411320">
              <w:t>ое</w:t>
            </w:r>
            <w:r w:rsidR="00C76BE7" w:rsidRPr="00461368">
              <w:t xml:space="preserve"> мероприяти</w:t>
            </w:r>
            <w:r w:rsidR="00411320">
              <w:t>е</w:t>
            </w:r>
            <w:r w:rsidR="00C76BE7" w:rsidRPr="00461368">
              <w:t xml:space="preserve"> </w:t>
            </w:r>
            <w:r w:rsidR="00061E42" w:rsidRPr="00461368">
              <w:t>«Обеспечение бесперебойного и надёжного функционирования объектов коммунальной инфраструктуры  Ульчского муниципального района»</w:t>
            </w:r>
          </w:p>
        </w:tc>
      </w:tr>
      <w:tr w:rsidR="00762347" w:rsidRPr="000C2D83" w:rsidTr="006F6FCB">
        <w:tc>
          <w:tcPr>
            <w:tcW w:w="656" w:type="dxa"/>
          </w:tcPr>
          <w:p w:rsidR="00762347" w:rsidRPr="00461368" w:rsidRDefault="00411320" w:rsidP="007038D2">
            <w:pPr>
              <w:contextualSpacing/>
            </w:pPr>
            <w:r>
              <w:t>1</w:t>
            </w:r>
            <w:r w:rsidR="00762347" w:rsidRPr="00461368">
              <w:t>.</w:t>
            </w:r>
          </w:p>
        </w:tc>
        <w:tc>
          <w:tcPr>
            <w:tcW w:w="4118" w:type="dxa"/>
          </w:tcPr>
          <w:p w:rsidR="00762347" w:rsidRPr="00461368" w:rsidRDefault="00762347" w:rsidP="007038D2">
            <w:pPr>
              <w:contextualSpacing/>
              <w:jc w:val="both"/>
            </w:pPr>
            <w:r w:rsidRPr="00461368">
              <w:t>Постановление администрации Ульчского муниципального района Хабаровского края</w:t>
            </w:r>
          </w:p>
        </w:tc>
        <w:tc>
          <w:tcPr>
            <w:tcW w:w="5716" w:type="dxa"/>
          </w:tcPr>
          <w:p w:rsidR="00411320" w:rsidRPr="00411320" w:rsidRDefault="00762347" w:rsidP="00411320">
            <w:pPr>
              <w:spacing w:line="240" w:lineRule="exact"/>
              <w:contextualSpacing/>
              <w:jc w:val="both"/>
            </w:pPr>
            <w:r w:rsidRPr="00461368">
              <w:t xml:space="preserve">Утверждение Плана финансирования мероприятий по </w:t>
            </w:r>
            <w:r w:rsidR="00411320" w:rsidRPr="00411320">
              <w:t xml:space="preserve">содержанию, капитальному и текущему ремонту объектов коммунального хозяйства, находящихся в собственности Ульчского муниципального района, в </w:t>
            </w:r>
            <w:r w:rsidR="00411320" w:rsidRPr="00411320">
              <w:lastRenderedPageBreak/>
              <w:t>рамках реализации муниципальной программы Улучшение качества жилищно-коммунальных услуг</w:t>
            </w:r>
          </w:p>
          <w:p w:rsidR="00411320" w:rsidRPr="00411320" w:rsidRDefault="00411320" w:rsidP="00411320">
            <w:pPr>
              <w:spacing w:line="240" w:lineRule="exact"/>
              <w:contextualSpacing/>
              <w:jc w:val="both"/>
            </w:pPr>
            <w:r w:rsidRPr="00411320">
              <w:t>на территории Ульчского муниципального района Хабаровского края на 2014-2020 годы»</w:t>
            </w:r>
          </w:p>
          <w:p w:rsidR="00762347" w:rsidRPr="00461368" w:rsidRDefault="00762347" w:rsidP="00411320">
            <w:pPr>
              <w:contextualSpacing/>
              <w:jc w:val="both"/>
            </w:pPr>
          </w:p>
        </w:tc>
        <w:tc>
          <w:tcPr>
            <w:tcW w:w="3260" w:type="dxa"/>
          </w:tcPr>
          <w:p w:rsidR="00762347" w:rsidRPr="00461368" w:rsidRDefault="00762347" w:rsidP="007038D2">
            <w:pPr>
              <w:jc w:val="both"/>
            </w:pPr>
            <w:r w:rsidRPr="00461368">
              <w:lastRenderedPageBreak/>
              <w:t xml:space="preserve">Управление коммунальной инфраструктуры и жизнеобеспечения </w:t>
            </w:r>
            <w:r w:rsidRPr="00461368">
              <w:lastRenderedPageBreak/>
              <w:t>администрации Ульчского муниципального района</w:t>
            </w:r>
          </w:p>
        </w:tc>
        <w:tc>
          <w:tcPr>
            <w:tcW w:w="1930" w:type="dxa"/>
          </w:tcPr>
          <w:p w:rsidR="00762347" w:rsidRPr="00461368" w:rsidRDefault="00762347" w:rsidP="007038D2">
            <w:pPr>
              <w:contextualSpacing/>
            </w:pPr>
            <w:r w:rsidRPr="00461368">
              <w:lastRenderedPageBreak/>
              <w:t>ежегодно</w:t>
            </w:r>
          </w:p>
        </w:tc>
      </w:tr>
      <w:tr w:rsidR="00762347" w:rsidRPr="000C2D83" w:rsidTr="009C6830">
        <w:trPr>
          <w:trHeight w:val="1831"/>
        </w:trPr>
        <w:tc>
          <w:tcPr>
            <w:tcW w:w="656" w:type="dxa"/>
          </w:tcPr>
          <w:p w:rsidR="00762347" w:rsidRPr="006F6FCB" w:rsidRDefault="00411320" w:rsidP="005A41A9">
            <w:pPr>
              <w:contextualSpacing/>
            </w:pPr>
            <w:r>
              <w:lastRenderedPageBreak/>
              <w:t>2</w:t>
            </w:r>
            <w:r w:rsidR="00762347" w:rsidRPr="006F6FCB">
              <w:t>.</w:t>
            </w:r>
          </w:p>
        </w:tc>
        <w:tc>
          <w:tcPr>
            <w:tcW w:w="4118" w:type="dxa"/>
          </w:tcPr>
          <w:p w:rsidR="00762347" w:rsidRPr="006F6FCB" w:rsidRDefault="00762347" w:rsidP="006F6FCB">
            <w:pPr>
              <w:contextualSpacing/>
              <w:jc w:val="both"/>
            </w:pPr>
            <w:r w:rsidRPr="006F6FCB">
              <w:t>Постановление администрации Ульчского муниципального района Хабаровского края</w:t>
            </w:r>
          </w:p>
        </w:tc>
        <w:tc>
          <w:tcPr>
            <w:tcW w:w="5716" w:type="dxa"/>
          </w:tcPr>
          <w:p w:rsidR="00762347" w:rsidRDefault="00762347" w:rsidP="006F6FCB">
            <w:pPr>
              <w:contextualSpacing/>
              <w:jc w:val="both"/>
            </w:pPr>
            <w:r w:rsidRPr="006F6FCB">
              <w:t>Порядок предоставления субсидий юридическим лицам в целях возмещения организациям затрат на производство 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</w:t>
            </w:r>
          </w:p>
          <w:p w:rsidR="00A2614C" w:rsidRPr="006F6FCB" w:rsidRDefault="00A2614C" w:rsidP="006F6FCB">
            <w:pPr>
              <w:contextualSpacing/>
              <w:jc w:val="both"/>
            </w:pPr>
          </w:p>
        </w:tc>
        <w:tc>
          <w:tcPr>
            <w:tcW w:w="3260" w:type="dxa"/>
          </w:tcPr>
          <w:p w:rsidR="00762347" w:rsidRPr="006F6FCB" w:rsidRDefault="00762347" w:rsidP="006F6FCB">
            <w:pPr>
              <w:jc w:val="both"/>
            </w:pPr>
            <w:r w:rsidRPr="006F6FCB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930" w:type="dxa"/>
          </w:tcPr>
          <w:p w:rsidR="00661827" w:rsidRDefault="00661827" w:rsidP="00B061CC">
            <w:pPr>
              <w:tabs>
                <w:tab w:val="left" w:pos="422"/>
              </w:tabs>
              <w:contextualSpacing/>
            </w:pPr>
            <w:r>
              <w:t xml:space="preserve">2014 год, </w:t>
            </w:r>
          </w:p>
          <w:p w:rsidR="00762347" w:rsidRPr="006F6FCB" w:rsidRDefault="00B061CC" w:rsidP="00F44C9F">
            <w:pPr>
              <w:tabs>
                <w:tab w:val="left" w:pos="362"/>
              </w:tabs>
              <w:contextualSpacing/>
              <w:jc w:val="both"/>
            </w:pPr>
            <w:r>
              <w:t xml:space="preserve">      </w:t>
            </w:r>
            <w:r w:rsidR="00F44C9F">
              <w:t xml:space="preserve"> </w:t>
            </w:r>
            <w:r w:rsidR="00661827">
              <w:t>2015 год</w:t>
            </w:r>
          </w:p>
        </w:tc>
      </w:tr>
      <w:tr w:rsidR="006B7D28" w:rsidRPr="000C2D83" w:rsidTr="009C6830">
        <w:trPr>
          <w:trHeight w:val="1306"/>
        </w:trPr>
        <w:tc>
          <w:tcPr>
            <w:tcW w:w="656" w:type="dxa"/>
          </w:tcPr>
          <w:p w:rsidR="006B7D28" w:rsidRPr="006F6FCB" w:rsidRDefault="006B7D28" w:rsidP="005A41A9">
            <w:pPr>
              <w:contextualSpacing/>
            </w:pPr>
            <w:r>
              <w:t>3</w:t>
            </w:r>
            <w:r w:rsidRPr="006F6FCB">
              <w:t>.</w:t>
            </w:r>
          </w:p>
        </w:tc>
        <w:tc>
          <w:tcPr>
            <w:tcW w:w="4118" w:type="dxa"/>
          </w:tcPr>
          <w:p w:rsidR="006B7D28" w:rsidRPr="006F6FCB" w:rsidRDefault="006B7D28" w:rsidP="006F6FCB">
            <w:pPr>
              <w:tabs>
                <w:tab w:val="left" w:pos="851"/>
              </w:tabs>
              <w:ind w:left="87"/>
              <w:jc w:val="both"/>
            </w:pPr>
            <w:r w:rsidRPr="006F6FCB">
              <w:t>Постановление администрации Ульчского муниципального района Хабаровского края</w:t>
            </w:r>
          </w:p>
        </w:tc>
        <w:tc>
          <w:tcPr>
            <w:tcW w:w="5716" w:type="dxa"/>
          </w:tcPr>
          <w:p w:rsidR="006B7D28" w:rsidRDefault="006B7D28" w:rsidP="00A2614C">
            <w:pPr>
              <w:tabs>
                <w:tab w:val="left" w:pos="851"/>
              </w:tabs>
              <w:ind w:left="80"/>
              <w:jc w:val="both"/>
            </w:pPr>
            <w:r w:rsidRPr="006F6FCB">
              <w:t>Порядок перечисления организациям средств на возмещение убытков, связанных  с применением регулируемых тарифов на электрическую энергию, поставляемую населению в зонах децентрализованного энергоснабжения</w:t>
            </w:r>
          </w:p>
          <w:p w:rsidR="00A2614C" w:rsidRPr="006F6FCB" w:rsidRDefault="00A2614C" w:rsidP="00A2614C">
            <w:pPr>
              <w:tabs>
                <w:tab w:val="left" w:pos="851"/>
              </w:tabs>
              <w:ind w:left="80"/>
              <w:jc w:val="both"/>
            </w:pPr>
          </w:p>
        </w:tc>
        <w:tc>
          <w:tcPr>
            <w:tcW w:w="3260" w:type="dxa"/>
          </w:tcPr>
          <w:p w:rsidR="006B7D28" w:rsidRPr="006F6FCB" w:rsidRDefault="006B7D28" w:rsidP="006F6FCB">
            <w:pPr>
              <w:jc w:val="both"/>
            </w:pPr>
            <w:r w:rsidRPr="006F6FCB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930" w:type="dxa"/>
            <w:vMerge w:val="restart"/>
          </w:tcPr>
          <w:p w:rsidR="006B7D28" w:rsidRDefault="00EA6DF2" w:rsidP="005A41A9">
            <w:pPr>
              <w:contextualSpacing/>
            </w:pPr>
            <w:r>
              <w:t xml:space="preserve"> </w:t>
            </w:r>
            <w:r w:rsidR="006B7D28">
              <w:t>2014 год,</w:t>
            </w:r>
          </w:p>
          <w:p w:rsidR="006B7D28" w:rsidRDefault="006B7D28" w:rsidP="005A41A9">
            <w:pPr>
              <w:contextualSpacing/>
            </w:pPr>
            <w:r>
              <w:t xml:space="preserve"> 2015 год,</w:t>
            </w:r>
          </w:p>
          <w:p w:rsidR="006B7D28" w:rsidRDefault="006B7D28" w:rsidP="005A41A9">
            <w:pPr>
              <w:contextualSpacing/>
            </w:pPr>
            <w:r>
              <w:t xml:space="preserve"> 2016 год, бессрочно с 2017 года, </w:t>
            </w:r>
          </w:p>
          <w:p w:rsidR="006B7D28" w:rsidRPr="006F6FCB" w:rsidRDefault="006B7D28" w:rsidP="005A41A9">
            <w:pPr>
              <w:contextualSpacing/>
            </w:pPr>
            <w:r>
              <w:t>при внесении изменений в федеральные нормативные правовые акты, регулирующие вопросы правоотношений в сфере предоставления субсидий</w:t>
            </w:r>
            <w:r w:rsidR="00EA6DF2">
              <w:t xml:space="preserve">, изменения вносятся в муниципальные </w:t>
            </w:r>
            <w:r w:rsidR="00EA6DF2">
              <w:lastRenderedPageBreak/>
              <w:t>правовые акты, регулирующие данные правоотношения</w:t>
            </w:r>
          </w:p>
        </w:tc>
      </w:tr>
      <w:tr w:rsidR="006B7D28" w:rsidRPr="000C2D83" w:rsidTr="00A2614C">
        <w:trPr>
          <w:trHeight w:val="942"/>
        </w:trPr>
        <w:tc>
          <w:tcPr>
            <w:tcW w:w="656" w:type="dxa"/>
          </w:tcPr>
          <w:p w:rsidR="006B7D28" w:rsidRPr="006F6FCB" w:rsidRDefault="006B7D28" w:rsidP="005A41A9">
            <w:pPr>
              <w:contextualSpacing/>
            </w:pPr>
            <w:r>
              <w:t>4</w:t>
            </w:r>
            <w:r w:rsidRPr="006F6FCB">
              <w:t>.</w:t>
            </w:r>
          </w:p>
        </w:tc>
        <w:tc>
          <w:tcPr>
            <w:tcW w:w="4118" w:type="dxa"/>
          </w:tcPr>
          <w:p w:rsidR="006B7D28" w:rsidRPr="006F6FCB" w:rsidRDefault="006B7D28" w:rsidP="006F6FCB">
            <w:pPr>
              <w:tabs>
                <w:tab w:val="left" w:pos="851"/>
              </w:tabs>
              <w:jc w:val="both"/>
            </w:pPr>
            <w:r w:rsidRPr="006F6FCB">
              <w:t>Постановление администрации Ульчского муниципального района Хабаровского края</w:t>
            </w:r>
          </w:p>
        </w:tc>
        <w:tc>
          <w:tcPr>
            <w:tcW w:w="5716" w:type="dxa"/>
          </w:tcPr>
          <w:p w:rsidR="006B7D28" w:rsidRPr="006F6FCB" w:rsidRDefault="006B7D28" w:rsidP="006F6FCB">
            <w:pPr>
              <w:contextualSpacing/>
              <w:jc w:val="both"/>
            </w:pPr>
            <w:r w:rsidRPr="006F6FCB">
              <w:t xml:space="preserve">Порядок перечисления организациям средств на возмещение убытков, связанных  с применением регулируемых тарифов </w:t>
            </w:r>
            <w:r>
              <w:t xml:space="preserve">(цен) </w:t>
            </w:r>
            <w:r w:rsidRPr="006F6FCB">
              <w:t>на тепловую энергию, поставляемую населению</w:t>
            </w:r>
          </w:p>
        </w:tc>
        <w:tc>
          <w:tcPr>
            <w:tcW w:w="3260" w:type="dxa"/>
          </w:tcPr>
          <w:p w:rsidR="006B7D28" w:rsidRPr="006F6FCB" w:rsidRDefault="006B7D28" w:rsidP="006F6FCB">
            <w:pPr>
              <w:jc w:val="both"/>
            </w:pPr>
            <w:r w:rsidRPr="006F6FCB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930" w:type="dxa"/>
            <w:vMerge/>
          </w:tcPr>
          <w:p w:rsidR="006B7D28" w:rsidRPr="006F6FCB" w:rsidRDefault="006B7D28" w:rsidP="005A41A9">
            <w:pPr>
              <w:contextualSpacing/>
            </w:pPr>
          </w:p>
        </w:tc>
      </w:tr>
      <w:tr w:rsidR="006B7D28" w:rsidRPr="000C2D83" w:rsidTr="006F6FCB">
        <w:tc>
          <w:tcPr>
            <w:tcW w:w="656" w:type="dxa"/>
          </w:tcPr>
          <w:p w:rsidR="006B7D28" w:rsidRPr="006F6FCB" w:rsidRDefault="006B7D28" w:rsidP="005A41A9">
            <w:pPr>
              <w:contextualSpacing/>
            </w:pPr>
            <w:r>
              <w:t>5</w:t>
            </w:r>
            <w:r w:rsidRPr="006F6FCB">
              <w:t>.</w:t>
            </w:r>
          </w:p>
        </w:tc>
        <w:tc>
          <w:tcPr>
            <w:tcW w:w="4118" w:type="dxa"/>
          </w:tcPr>
          <w:p w:rsidR="006B7D28" w:rsidRPr="006F6FCB" w:rsidRDefault="006B7D28" w:rsidP="006F6FCB">
            <w:pPr>
              <w:tabs>
                <w:tab w:val="left" w:pos="851"/>
              </w:tabs>
              <w:jc w:val="both"/>
            </w:pPr>
            <w:r w:rsidRPr="006F6FCB">
              <w:t>Постановление администрации Ульчского муниципального района Хабаровского края</w:t>
            </w:r>
          </w:p>
        </w:tc>
        <w:tc>
          <w:tcPr>
            <w:tcW w:w="5716" w:type="dxa"/>
          </w:tcPr>
          <w:p w:rsidR="006B7D28" w:rsidRDefault="006B7D28" w:rsidP="006F6FCB">
            <w:pPr>
              <w:contextualSpacing/>
              <w:jc w:val="both"/>
            </w:pPr>
            <w:r w:rsidRPr="006F6FCB">
              <w:t>Порядок перечисления организациям средств бюджета Хабаровского края для возмещения недополученных доходов в связи с предоставлением компенсации части расходов граждан на оплату коммунальных услуг, возникающих в связи с ростом платы за данные услуги</w:t>
            </w:r>
          </w:p>
          <w:p w:rsidR="00A2614C" w:rsidRPr="006F6FCB" w:rsidRDefault="00A2614C" w:rsidP="006F6FCB">
            <w:pPr>
              <w:contextualSpacing/>
              <w:jc w:val="both"/>
            </w:pPr>
          </w:p>
        </w:tc>
        <w:tc>
          <w:tcPr>
            <w:tcW w:w="3260" w:type="dxa"/>
          </w:tcPr>
          <w:p w:rsidR="006B7D28" w:rsidRPr="006F6FCB" w:rsidRDefault="006B7D28" w:rsidP="006F6FCB">
            <w:pPr>
              <w:jc w:val="both"/>
            </w:pPr>
            <w:r w:rsidRPr="006F6FCB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930" w:type="dxa"/>
            <w:vMerge/>
          </w:tcPr>
          <w:p w:rsidR="006B7D28" w:rsidRPr="006F6FCB" w:rsidRDefault="006B7D28" w:rsidP="005A41A9">
            <w:pPr>
              <w:contextualSpacing/>
            </w:pPr>
          </w:p>
        </w:tc>
      </w:tr>
      <w:tr w:rsidR="006B7D28" w:rsidRPr="000C2D83" w:rsidTr="006F6FCB">
        <w:tc>
          <w:tcPr>
            <w:tcW w:w="656" w:type="dxa"/>
          </w:tcPr>
          <w:p w:rsidR="006B7D28" w:rsidRPr="006F6FCB" w:rsidRDefault="006B7D28" w:rsidP="005A41A9">
            <w:pPr>
              <w:contextualSpacing/>
            </w:pPr>
            <w:r>
              <w:t>6</w:t>
            </w:r>
            <w:r w:rsidRPr="006F6FCB">
              <w:t>.</w:t>
            </w:r>
          </w:p>
        </w:tc>
        <w:tc>
          <w:tcPr>
            <w:tcW w:w="4118" w:type="dxa"/>
          </w:tcPr>
          <w:p w:rsidR="006B7D28" w:rsidRPr="006F6FCB" w:rsidRDefault="006B7D28" w:rsidP="006F6FCB">
            <w:pPr>
              <w:tabs>
                <w:tab w:val="left" w:pos="851"/>
              </w:tabs>
              <w:jc w:val="both"/>
            </w:pPr>
            <w:r w:rsidRPr="006F6FCB">
              <w:t xml:space="preserve">Постановление администрации </w:t>
            </w:r>
            <w:r w:rsidRPr="006F6FCB">
              <w:lastRenderedPageBreak/>
              <w:t>Ульчского муниципального района Хабаровского края</w:t>
            </w:r>
          </w:p>
        </w:tc>
        <w:tc>
          <w:tcPr>
            <w:tcW w:w="5716" w:type="dxa"/>
          </w:tcPr>
          <w:p w:rsidR="006B7D28" w:rsidRPr="006F6FCB" w:rsidRDefault="006B7D28" w:rsidP="006F6FCB">
            <w:pPr>
              <w:contextualSpacing/>
              <w:jc w:val="both"/>
            </w:pPr>
            <w:r w:rsidRPr="006F6FCB">
              <w:lastRenderedPageBreak/>
              <w:t xml:space="preserve">Порядок предоставления субсидий юридическим </w:t>
            </w:r>
            <w:r w:rsidRPr="006F6FCB">
              <w:lastRenderedPageBreak/>
              <w:t>лицам для возмещения недополученных доходов, в связи с  применением регулируемых тарифов на тепловую и электрическую энергию (мощность)</w:t>
            </w:r>
          </w:p>
        </w:tc>
        <w:tc>
          <w:tcPr>
            <w:tcW w:w="3260" w:type="dxa"/>
          </w:tcPr>
          <w:p w:rsidR="006B7D28" w:rsidRPr="006F6FCB" w:rsidRDefault="006B7D28" w:rsidP="006F6FCB">
            <w:pPr>
              <w:jc w:val="both"/>
            </w:pPr>
            <w:r w:rsidRPr="006F6FCB">
              <w:lastRenderedPageBreak/>
              <w:t xml:space="preserve">Управление коммунальной </w:t>
            </w:r>
            <w:r w:rsidRPr="006F6FCB">
              <w:lastRenderedPageBreak/>
              <w:t>инфраструктуры и жизнеобеспечения администрации Ульчского муниципального района</w:t>
            </w:r>
          </w:p>
        </w:tc>
        <w:tc>
          <w:tcPr>
            <w:tcW w:w="1930" w:type="dxa"/>
            <w:vMerge/>
          </w:tcPr>
          <w:p w:rsidR="006B7D28" w:rsidRPr="006F6FCB" w:rsidRDefault="006B7D28" w:rsidP="005A41A9">
            <w:pPr>
              <w:contextualSpacing/>
            </w:pPr>
          </w:p>
        </w:tc>
      </w:tr>
    </w:tbl>
    <w:p w:rsidR="00605D8C" w:rsidRPr="00316D4D" w:rsidRDefault="00605D8C" w:rsidP="00605D8C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605D8C" w:rsidRDefault="00605D8C" w:rsidP="00605D8C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605D8C" w:rsidRDefault="00605D8C" w:rsidP="00605D8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605D8C" w:rsidRDefault="00605D8C" w:rsidP="00605D8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605D8C" w:rsidRDefault="00605D8C" w:rsidP="00605D8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605D8C" w:rsidRPr="00316D4D" w:rsidRDefault="00605D8C" w:rsidP="00605D8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605D8C" w:rsidRPr="00316D4D" w:rsidRDefault="00605D8C" w:rsidP="00605D8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605D8C" w:rsidRPr="00316D4D" w:rsidRDefault="00605D8C" w:rsidP="00605D8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605D8C" w:rsidRDefault="00B63057" w:rsidP="00B63057">
      <w:pPr>
        <w:spacing w:before="120" w:line="28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B63057" w:rsidRPr="00316D4D" w:rsidRDefault="00B63057" w:rsidP="00B63057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B63057" w:rsidRDefault="00B63057" w:rsidP="00B63057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63057" w:rsidRDefault="00B63057" w:rsidP="00B63057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B63057" w:rsidRDefault="00B63057" w:rsidP="00B63057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B63057" w:rsidRDefault="00B63057" w:rsidP="00B63057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B63057" w:rsidRPr="00316D4D" w:rsidRDefault="00B63057" w:rsidP="00B63057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B63057" w:rsidRPr="00316D4D" w:rsidRDefault="00B63057" w:rsidP="00B63057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B63057" w:rsidRPr="00316D4D" w:rsidRDefault="00B63057" w:rsidP="00B63057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C76BE7" w:rsidRDefault="00C76BE7" w:rsidP="00C76BE7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605D8C" w:rsidRDefault="00605D8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605D8C" w:rsidRDefault="00605D8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C6830" w:rsidRDefault="009C6830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C6830" w:rsidRDefault="009C6830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C6830" w:rsidRDefault="009C6830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C6830" w:rsidRDefault="009C6830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C6830" w:rsidRDefault="009C6830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C6830" w:rsidRDefault="009C6830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 w:rsidR="00C76BE7">
        <w:rPr>
          <w:sz w:val="28"/>
          <w:szCs w:val="28"/>
        </w:rPr>
        <w:t>3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BA2E3D" w:rsidRPr="001B58B9" w:rsidRDefault="00BA2E3D" w:rsidP="00BA2E3D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4E7EB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4E7EB3">
        <w:rPr>
          <w:sz w:val="28"/>
          <w:szCs w:val="28"/>
        </w:rPr>
        <w:t>___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«ПРИЛОЖЕНИЕ № 4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ФИНАНСОВОЕ ОБЕСПЕЧЕНИЕ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муниципальной программы «Улучшение качества жилищно-коммунальных услуг на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contextualSpacing/>
        <w:jc w:val="both"/>
        <w:rPr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9"/>
        <w:gridCol w:w="709"/>
        <w:gridCol w:w="992"/>
        <w:gridCol w:w="567"/>
        <w:gridCol w:w="851"/>
        <w:gridCol w:w="850"/>
        <w:gridCol w:w="851"/>
        <w:gridCol w:w="992"/>
        <w:gridCol w:w="992"/>
        <w:gridCol w:w="993"/>
        <w:gridCol w:w="991"/>
        <w:gridCol w:w="992"/>
      </w:tblGrid>
      <w:tr w:rsidR="005C066C" w:rsidRPr="00DC4116" w:rsidTr="002A4119">
        <w:tc>
          <w:tcPr>
            <w:tcW w:w="2835" w:type="dxa"/>
            <w:vMerge w:val="restart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Код бюджетной классификации</w:t>
            </w:r>
          </w:p>
        </w:tc>
        <w:tc>
          <w:tcPr>
            <w:tcW w:w="7512" w:type="dxa"/>
            <w:gridSpan w:val="8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Расходы (тыс. руб.), годы</w:t>
            </w:r>
          </w:p>
        </w:tc>
      </w:tr>
      <w:tr w:rsidR="005C066C" w:rsidRPr="00DC4116" w:rsidTr="002A4119">
        <w:tc>
          <w:tcPr>
            <w:tcW w:w="2835" w:type="dxa"/>
            <w:vMerge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ГРБС</w:t>
            </w:r>
          </w:p>
        </w:tc>
        <w:tc>
          <w:tcPr>
            <w:tcW w:w="709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Рз Пр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ЦСР</w:t>
            </w:r>
          </w:p>
        </w:tc>
        <w:tc>
          <w:tcPr>
            <w:tcW w:w="567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ВР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всего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2014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2015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2016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2017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2018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2019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2020</w:t>
            </w:r>
          </w:p>
        </w:tc>
      </w:tr>
    </w:tbl>
    <w:p w:rsidR="005C066C" w:rsidRPr="00DC4116" w:rsidRDefault="005C066C" w:rsidP="005C066C">
      <w:pPr>
        <w:spacing w:line="240" w:lineRule="exact"/>
        <w:jc w:val="both"/>
      </w:pPr>
    </w:p>
    <w:tbl>
      <w:tblPr>
        <w:tblW w:w="15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7"/>
        <w:gridCol w:w="709"/>
        <w:gridCol w:w="993"/>
        <w:gridCol w:w="567"/>
        <w:gridCol w:w="850"/>
        <w:gridCol w:w="850"/>
        <w:gridCol w:w="851"/>
        <w:gridCol w:w="993"/>
        <w:gridCol w:w="993"/>
        <w:gridCol w:w="993"/>
        <w:gridCol w:w="991"/>
        <w:gridCol w:w="991"/>
      </w:tblGrid>
      <w:tr w:rsidR="005C066C" w:rsidRPr="00DC4116" w:rsidTr="002A4119">
        <w:trPr>
          <w:trHeight w:val="327"/>
          <w:tblHeader/>
        </w:trPr>
        <w:tc>
          <w:tcPr>
            <w:tcW w:w="2835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14</w:t>
            </w:r>
          </w:p>
        </w:tc>
      </w:tr>
      <w:tr w:rsidR="005C066C" w:rsidRPr="00DC4116" w:rsidTr="002A4119">
        <w:trPr>
          <w:trHeight w:val="745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Всего по муниципальной программе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850" w:type="dxa"/>
          </w:tcPr>
          <w:p w:rsidR="005C066C" w:rsidRPr="00103A01" w:rsidRDefault="00B769C8" w:rsidP="00FC2A3B">
            <w:pPr>
              <w:spacing w:before="120" w:line="280" w:lineRule="exact"/>
              <w:ind w:left="-107" w:right="-108"/>
            </w:pPr>
            <w:r>
              <w:t>3206290,201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265189,552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286061,85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419130,97</w:t>
            </w:r>
          </w:p>
        </w:tc>
        <w:tc>
          <w:tcPr>
            <w:tcW w:w="993" w:type="dxa"/>
          </w:tcPr>
          <w:p w:rsidR="005C066C" w:rsidRPr="00DC4116" w:rsidRDefault="00484574" w:rsidP="002A4119">
            <w:pPr>
              <w:spacing w:before="120" w:line="280" w:lineRule="exact"/>
            </w:pPr>
            <w:r w:rsidRPr="00DC4116">
              <w:t>416062,5927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404039,35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395539,35</w:t>
            </w:r>
          </w:p>
        </w:tc>
        <w:tc>
          <w:tcPr>
            <w:tcW w:w="991" w:type="dxa"/>
          </w:tcPr>
          <w:p w:rsidR="005C066C" w:rsidRPr="00DC4116" w:rsidRDefault="00B769C8" w:rsidP="002A4119">
            <w:pPr>
              <w:spacing w:before="120" w:line="280" w:lineRule="exact"/>
            </w:pPr>
            <w:r>
              <w:t>1020266,5363</w:t>
            </w:r>
          </w:p>
        </w:tc>
      </w:tr>
      <w:tr w:rsidR="005C066C" w:rsidRPr="00DC4116" w:rsidTr="002A4119">
        <w:trPr>
          <w:trHeight w:val="415"/>
        </w:trPr>
        <w:tc>
          <w:tcPr>
            <w:tcW w:w="15449" w:type="dxa"/>
            <w:gridSpan w:val="14"/>
            <w:vAlign w:val="center"/>
          </w:tcPr>
          <w:p w:rsidR="005C066C" w:rsidRPr="00DC4116" w:rsidRDefault="005C066C" w:rsidP="002A4119">
            <w:pPr>
              <w:spacing w:line="240" w:lineRule="exact"/>
            </w:pPr>
            <w:r w:rsidRPr="00DC4116">
              <w:t>1.Электрификация населённых пунктов Ульчского муниципального района</w:t>
            </w:r>
          </w:p>
        </w:tc>
      </w:tr>
      <w:tr w:rsidR="005C066C" w:rsidRPr="00DC4116" w:rsidTr="002A4119">
        <w:trPr>
          <w:trHeight w:val="407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 xml:space="preserve">Всего по основному </w:t>
            </w:r>
            <w:r w:rsidRPr="00DC4116">
              <w:lastRenderedPageBreak/>
              <w:t>мероприятию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850" w:type="dxa"/>
          </w:tcPr>
          <w:p w:rsidR="005C066C" w:rsidRPr="00DC4116" w:rsidRDefault="00D97ECB" w:rsidP="00460E7B">
            <w:pPr>
              <w:spacing w:before="120" w:line="280" w:lineRule="exact"/>
            </w:pPr>
            <w:r>
              <w:t>53605</w:t>
            </w:r>
            <w:r>
              <w:lastRenderedPageBreak/>
              <w:t>0,00</w:t>
            </w:r>
          </w:p>
        </w:tc>
        <w:tc>
          <w:tcPr>
            <w:tcW w:w="850" w:type="dxa"/>
          </w:tcPr>
          <w:p w:rsidR="005C066C" w:rsidRPr="00DC4116" w:rsidRDefault="005C066C" w:rsidP="00A06E96">
            <w:pPr>
              <w:spacing w:before="120" w:line="280" w:lineRule="exact"/>
              <w:jc w:val="left"/>
            </w:pPr>
            <w:r w:rsidRPr="00DC4116">
              <w:lastRenderedPageBreak/>
              <w:t>0</w:t>
            </w:r>
          </w:p>
        </w:tc>
        <w:tc>
          <w:tcPr>
            <w:tcW w:w="851" w:type="dxa"/>
          </w:tcPr>
          <w:p w:rsidR="005C066C" w:rsidRPr="00DC4116" w:rsidRDefault="005C066C" w:rsidP="00A06E96">
            <w:pPr>
              <w:spacing w:before="120" w:line="280" w:lineRule="exact"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A06E96">
            <w:pPr>
              <w:spacing w:before="120" w:line="280" w:lineRule="exact"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851207" w:rsidP="002A4119">
            <w:pPr>
              <w:spacing w:before="120" w:line="280" w:lineRule="exact"/>
            </w:pPr>
            <w:r w:rsidRPr="00DC4116">
              <w:t>1</w:t>
            </w:r>
            <w:r w:rsidR="005C066C" w:rsidRPr="00DC4116">
              <w:t>2600,</w:t>
            </w:r>
            <w:r w:rsidR="005C066C" w:rsidRPr="00DC4116">
              <w:lastRenderedPageBreak/>
              <w:t>00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lastRenderedPageBreak/>
              <w:t>8500,0</w:t>
            </w:r>
            <w:r w:rsidRPr="00DC4116">
              <w:lastRenderedPageBreak/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lastRenderedPageBreak/>
              <w:t>0</w:t>
            </w:r>
          </w:p>
        </w:tc>
        <w:tc>
          <w:tcPr>
            <w:tcW w:w="991" w:type="dxa"/>
          </w:tcPr>
          <w:p w:rsidR="005C066C" w:rsidRPr="00DC4116" w:rsidRDefault="00633F6E" w:rsidP="00C93CF5">
            <w:pPr>
              <w:spacing w:before="120" w:line="280" w:lineRule="exact"/>
              <w:jc w:val="both"/>
            </w:pPr>
            <w:r>
              <w:t>514950</w:t>
            </w:r>
            <w:r>
              <w:lastRenderedPageBreak/>
              <w:t>,00</w:t>
            </w:r>
          </w:p>
        </w:tc>
      </w:tr>
      <w:tr w:rsidR="005C066C" w:rsidRPr="00DC4116" w:rsidTr="009C6830">
        <w:trPr>
          <w:cantSplit/>
          <w:trHeight w:val="2292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Приобретение и монтаж дополнительного газопоршневого агрегата с утилизацией тепла на ГПЭС в с.Богородское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C744BE" w:rsidP="002A4119">
            <w:pPr>
              <w:spacing w:before="120" w:line="280" w:lineRule="exact"/>
              <w:jc w:val="both"/>
            </w:pPr>
            <w:r w:rsidRPr="00DC4116">
              <w:t>0200100014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851207">
            <w:pPr>
              <w:spacing w:before="120" w:line="280" w:lineRule="exact"/>
              <w:jc w:val="both"/>
            </w:pPr>
            <w:r w:rsidRPr="00DC4116">
              <w:t>8</w:t>
            </w:r>
            <w:r w:rsidR="00851207" w:rsidRPr="00DC4116">
              <w:t>695</w:t>
            </w:r>
            <w:r w:rsidRPr="00DC4116">
              <w:t>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851207" w:rsidP="00851207">
            <w:pPr>
              <w:spacing w:before="120" w:line="280" w:lineRule="exact"/>
              <w:jc w:val="both"/>
            </w:pPr>
            <w:r w:rsidRPr="00DC4116">
              <w:t>195</w:t>
            </w:r>
            <w:r w:rsidR="005C066C" w:rsidRPr="00DC4116">
              <w:t>0,00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8500,00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76500,00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модульной дизельной электростанции с утилизаторами тепла в п. Мариинский Рейд.»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0210016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10200,00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10200,00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 xml:space="preserve">Строительство объекта муниципальной собственности «Строительство ВЛ и </w:t>
            </w:r>
            <w:r w:rsidRPr="00DC4116">
              <w:lastRenderedPageBreak/>
              <w:t xml:space="preserve">подстанций напряжением 110/35/10 кВ для электрификации населённых пунктов Ульчского муниципального района Хабаровского края. Строительство ВЛ 10 кВ Богородское </w:t>
            </w:r>
            <w:r w:rsidRPr="00DC4116">
              <w:sym w:font="Symbol" w:char="F02D"/>
            </w:r>
            <w:r w:rsidRPr="00DC4116">
              <w:t xml:space="preserve"> Савинское.»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 xml:space="preserve">Управление коммунальной инфраструктуры и жизнеобеспечения </w:t>
            </w:r>
            <w:r w:rsidRPr="00DC4116">
              <w:lastRenderedPageBreak/>
              <w:t>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0210017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4500,00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4500,00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ВЛ 10 кВ Мариинск – Большие Санники.»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0210018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30000,00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30000,00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 xml:space="preserve">Строительство объекта муниципальной собственности «Строительство модульной </w:t>
            </w:r>
            <w:r w:rsidRPr="00DC4116">
              <w:lastRenderedPageBreak/>
              <w:t>газопоршневой электростанции с утилизацией тепла в с. Софийск.»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 xml:space="preserve">Управление коммунальной инфраструктуры и жизнеобеспечения администрации </w:t>
            </w:r>
            <w:r w:rsidRPr="00DC4116">
              <w:lastRenderedPageBreak/>
              <w:t>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0210019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25000,00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25000,00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Проектирование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0210020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6000,00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6000,00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Строительство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0210021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40000,00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40000,00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Проектирование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 xml:space="preserve">Управление коммунальной инфраструктуры и жизнеобеспечения администрации Ульчского муниципального </w:t>
            </w:r>
            <w:r w:rsidRPr="00DC4116">
              <w:lastRenderedPageBreak/>
              <w:t>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0210022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250,00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250,00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Строительство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0210023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1500,00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1500,00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Проектирование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0210024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1500,00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1500,00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Строительство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0210025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25000,00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25000,00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 xml:space="preserve">Проектирование объекта муниципальной собственности «Строительство </w:t>
            </w:r>
            <w:r w:rsidRPr="00DC4116">
              <w:lastRenderedPageBreak/>
              <w:t>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 xml:space="preserve">Управление коммунальной инфраструктуры и жизнеобеспечения </w:t>
            </w:r>
            <w:r w:rsidRPr="00DC4116">
              <w:lastRenderedPageBreak/>
              <w:t>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0210026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3000,00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3000,00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Строительство объекта муниципальной собственности «Строительство 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215000,00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215000,00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 xml:space="preserve">Приобретение и монтаж дополнительного газопоршневого агрегата с утилизацией тепла на ГПЭС в с.Аннинские </w:t>
            </w:r>
            <w:r w:rsidR="00AB05B1" w:rsidRPr="00DC4116">
              <w:t xml:space="preserve">Минеральные </w:t>
            </w:r>
            <w:r w:rsidRPr="00DC4116">
              <w:t>Воды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C744BE" w:rsidP="002A4119">
            <w:pPr>
              <w:spacing w:before="120" w:line="280" w:lineRule="exact"/>
              <w:jc w:val="both"/>
            </w:pPr>
            <w:r w:rsidRPr="00DC4116">
              <w:t>0200100146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633F6E" w:rsidP="002A4119">
            <w:pPr>
              <w:spacing w:before="120" w:line="280" w:lineRule="exact"/>
              <w:jc w:val="both"/>
            </w:pPr>
            <w:r>
              <w:t>87150,00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851207" w:rsidP="00851207">
            <w:pPr>
              <w:spacing w:before="120" w:line="280" w:lineRule="exact"/>
              <w:jc w:val="both"/>
            </w:pPr>
            <w:r w:rsidRPr="00DC4116">
              <w:t>1065</w:t>
            </w:r>
            <w:r w:rsidR="005C066C" w:rsidRPr="00DC4116">
              <w:t>0,00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633F6E" w:rsidRPr="00DC4116" w:rsidRDefault="00633F6E" w:rsidP="002A4119">
            <w:pPr>
              <w:spacing w:before="120" w:line="280" w:lineRule="exact"/>
              <w:jc w:val="both"/>
            </w:pPr>
            <w:r>
              <w:t>76500,00</w:t>
            </w:r>
          </w:p>
        </w:tc>
      </w:tr>
      <w:tr w:rsidR="005C066C" w:rsidRPr="00DC4116" w:rsidTr="002E5763">
        <w:trPr>
          <w:trHeight w:val="237"/>
        </w:trPr>
        <w:tc>
          <w:tcPr>
            <w:tcW w:w="15449" w:type="dxa"/>
            <w:gridSpan w:val="14"/>
            <w:vAlign w:val="center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2.Обеспечение бесперебойного и надёжного функционирования объектов коммунальной инфраструктуры  Ульчского муниципального района</w:t>
            </w:r>
          </w:p>
        </w:tc>
      </w:tr>
      <w:tr w:rsidR="005C066C" w:rsidRPr="00DC4116" w:rsidTr="002A4119">
        <w:trPr>
          <w:trHeight w:val="575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</w:pPr>
          </w:p>
        </w:tc>
        <w:tc>
          <w:tcPr>
            <w:tcW w:w="850" w:type="dxa"/>
          </w:tcPr>
          <w:p w:rsidR="005C066C" w:rsidRPr="00C64BA7" w:rsidRDefault="00B769C8" w:rsidP="002A4119">
            <w:pPr>
              <w:spacing w:before="120" w:line="280" w:lineRule="exact"/>
              <w:ind w:left="-108"/>
            </w:pPr>
            <w:r>
              <w:t>2634040,2010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265189,552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286061,85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419130,97</w:t>
            </w:r>
          </w:p>
        </w:tc>
        <w:tc>
          <w:tcPr>
            <w:tcW w:w="993" w:type="dxa"/>
          </w:tcPr>
          <w:p w:rsidR="005C066C" w:rsidRPr="00DC4116" w:rsidRDefault="00484574" w:rsidP="002A4119">
            <w:pPr>
              <w:spacing w:before="120" w:line="280" w:lineRule="exact"/>
            </w:pPr>
            <w:r w:rsidRPr="00DC4116">
              <w:t>403462,5927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395539,35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</w:pPr>
            <w:r w:rsidRPr="00DC4116">
              <w:t>395539,35</w:t>
            </w:r>
          </w:p>
        </w:tc>
        <w:tc>
          <w:tcPr>
            <w:tcW w:w="991" w:type="dxa"/>
          </w:tcPr>
          <w:p w:rsidR="005C066C" w:rsidRPr="00DC4116" w:rsidRDefault="00B769C8" w:rsidP="002A4119">
            <w:pPr>
              <w:spacing w:before="120" w:line="280" w:lineRule="exact"/>
            </w:pPr>
            <w:r>
              <w:t>469116,5363</w:t>
            </w:r>
          </w:p>
        </w:tc>
      </w:tr>
      <w:tr w:rsidR="005C066C" w:rsidRPr="00DC4116" w:rsidTr="002A4119">
        <w:trPr>
          <w:cantSplit/>
          <w:trHeight w:val="1488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lastRenderedPageBreak/>
              <w:t>Содержание, капитальный и текущий ремонт объектов коммунального хозяйства, находящихся в собственности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901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901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0502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633F6E" w:rsidRDefault="00633F6E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0502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633F6E" w:rsidRDefault="00633F6E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0220027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0220027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0200200027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243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244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240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1728,00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2729,20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B769C8" w:rsidP="00301686">
            <w:pPr>
              <w:spacing w:before="120" w:line="280" w:lineRule="exact"/>
              <w:contextualSpacing/>
            </w:pPr>
            <w:r>
              <w:t>79394,589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400,00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1728,00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2329,20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5266,89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484574" w:rsidP="002A4119">
            <w:pPr>
              <w:spacing w:before="120" w:line="280" w:lineRule="exact"/>
              <w:contextualSpacing/>
            </w:pPr>
            <w:r w:rsidRPr="00DC4116">
              <w:t>2693,51270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  <w:p w:rsidR="005C066C" w:rsidRPr="00DC4116" w:rsidRDefault="00B769C8" w:rsidP="002A4119">
            <w:pPr>
              <w:spacing w:before="120" w:line="280" w:lineRule="exact"/>
              <w:contextualSpacing/>
            </w:pPr>
            <w:r>
              <w:t>71434,1863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Приобретение основных средств за счёт субсидий. Предусмотренных в краевом бюджете на 2014г.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0220508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2250,00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2250,00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Проведение капитального ремонта за счёт субсидий, предусмотренных в краевом бюджете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0220С56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243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15550,00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15550,00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Капитальный ремонт и обеспечение функционирования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020020С560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240</w:t>
            </w:r>
          </w:p>
        </w:tc>
        <w:tc>
          <w:tcPr>
            <w:tcW w:w="850" w:type="dxa"/>
          </w:tcPr>
          <w:p w:rsidR="005C066C" w:rsidRPr="00DC4116" w:rsidRDefault="006918B8" w:rsidP="002A4119">
            <w:pPr>
              <w:spacing w:before="120" w:line="280" w:lineRule="exact"/>
              <w:contextualSpacing/>
              <w:jc w:val="both"/>
            </w:pPr>
            <w:r>
              <w:t>21386,82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16157,09</w:t>
            </w:r>
          </w:p>
        </w:tc>
        <w:tc>
          <w:tcPr>
            <w:tcW w:w="993" w:type="dxa"/>
          </w:tcPr>
          <w:p w:rsidR="005C066C" w:rsidRPr="00DC4116" w:rsidRDefault="00BB3E87" w:rsidP="002A4119">
            <w:pPr>
              <w:spacing w:before="120" w:line="280" w:lineRule="exact"/>
              <w:contextualSpacing/>
              <w:jc w:val="both"/>
            </w:pPr>
            <w:r w:rsidRPr="00DC4116">
              <w:t>5229,73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</w:tc>
      </w:tr>
      <w:tr w:rsidR="005C066C" w:rsidRPr="00DC4116" w:rsidTr="002A4119">
        <w:trPr>
          <w:cantSplit/>
          <w:trHeight w:val="2905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тарифах.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633F6E" w:rsidRDefault="00633F6E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0220028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020020И090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562,322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23148,40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462,322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100,00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23148,40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 за счёт остатков субсидий краевого бюджета 2013 года.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0229999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560,135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560,135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убытков, связанных с применением регулируемых тарифов на электрическую энергию, поставляемую населению в зонах децентрализованного электроснабжения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0220П08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020020П080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492187,82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1649285,14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254191,03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237996,79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322701,50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331645,91</w:t>
            </w:r>
          </w:p>
        </w:tc>
      </w:tr>
      <w:tr w:rsidR="005C066C" w:rsidRPr="00DC4116" w:rsidTr="002A4119">
        <w:trPr>
          <w:cantSplit/>
          <w:trHeight w:val="1907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Предоставление субсидий юридическим лицам для возмещения убытков, связанных с применением регулируемых тарифов (цен) на тепловую энергию, поставляемую населению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0220П12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020020П120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7358,77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28110,68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3393,17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3965,6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2052,52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6514,54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недополученных доходов в связи с предоставлением компенсации части расходов граждан на оплату коммунальных услуг, возникающих в связи с ростом платы за данные услуги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0220П35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ind w:right="-109"/>
              <w:contextualSpacing/>
              <w:jc w:val="both"/>
            </w:pPr>
            <w:r w:rsidRPr="00DC4116">
              <w:t>020020П350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5589,765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21000,00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3932,895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1656,870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5000,00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4000,00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недополученных доходов, в связи с  применением льготных тарифов на тепловую и электрическую энергию (мощность)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0220П16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020020П160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22735,390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258320,17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22735,390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44804,57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</w:p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53378,90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Разработка и актуализация схем теплоснабжения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707,00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707,00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Разработка и актуализация схем водоснабжения и водоотведения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303,00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303,00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Разработка программ комплексного развития систем коммунальной инфраструктуры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929,00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929,00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Приобретение продуктов и оказание услуг по сопровождению (обновлению) информационно справочной системы «Техэксперт»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242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204,00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204,00</w:t>
            </w:r>
          </w:p>
        </w:tc>
      </w:tr>
      <w:tr w:rsidR="005C066C" w:rsidRPr="00DC4116" w:rsidTr="002E5763">
        <w:trPr>
          <w:trHeight w:val="315"/>
        </w:trPr>
        <w:tc>
          <w:tcPr>
            <w:tcW w:w="15449" w:type="dxa"/>
            <w:gridSpan w:val="14"/>
            <w:vAlign w:val="center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3.Газификация населённых пунктов Ульчского муниципального района</w:t>
            </w:r>
          </w:p>
        </w:tc>
      </w:tr>
      <w:tr w:rsidR="005C066C" w:rsidRPr="00DC4116" w:rsidTr="002A4119">
        <w:trPr>
          <w:trHeight w:val="281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36200,00</w:t>
            </w:r>
          </w:p>
        </w:tc>
        <w:tc>
          <w:tcPr>
            <w:tcW w:w="850" w:type="dxa"/>
          </w:tcPr>
          <w:p w:rsidR="005C066C" w:rsidRPr="00DC4116" w:rsidRDefault="005C066C" w:rsidP="00325232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325232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325232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325232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325232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325232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</w:pPr>
            <w:r w:rsidRPr="00DC4116">
              <w:t>36200,00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Проектирование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0230029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15000,00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15000,00</w:t>
            </w:r>
          </w:p>
        </w:tc>
      </w:tr>
      <w:tr w:rsidR="005C066C" w:rsidRPr="00DC4116" w:rsidTr="002A4119"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Строительство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20000,00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20000,00</w:t>
            </w:r>
          </w:p>
        </w:tc>
      </w:tr>
      <w:tr w:rsidR="005C066C" w:rsidRPr="00DC4116" w:rsidTr="002A4119">
        <w:trPr>
          <w:cantSplit/>
          <w:trHeight w:val="1134"/>
        </w:trPr>
        <w:tc>
          <w:tcPr>
            <w:tcW w:w="2835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Строительство объекта муниципальной собственности  «Распределительный газопровод для газификации жилищного фонда Ульчского района (с. Софийск)»</w:t>
            </w:r>
          </w:p>
        </w:tc>
        <w:tc>
          <w:tcPr>
            <w:tcW w:w="2126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0230097</w:t>
            </w:r>
          </w:p>
        </w:tc>
        <w:tc>
          <w:tcPr>
            <w:tcW w:w="567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1200,00</w:t>
            </w:r>
          </w:p>
        </w:tc>
        <w:tc>
          <w:tcPr>
            <w:tcW w:w="850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2A4119">
            <w:pPr>
              <w:spacing w:before="120" w:line="280" w:lineRule="exact"/>
              <w:contextualSpacing/>
              <w:jc w:val="both"/>
            </w:pPr>
            <w:r w:rsidRPr="00DC4116">
              <w:t>1200,00</w:t>
            </w:r>
          </w:p>
        </w:tc>
      </w:tr>
    </w:tbl>
    <w:p w:rsidR="005C066C" w:rsidRPr="00316D4D" w:rsidRDefault="005C066C" w:rsidP="005C066C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772801" w:rsidRDefault="00772801" w:rsidP="00772801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Pr="00316D4D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 w:rsidR="00772801"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 w:rsidR="00772801"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772801" w:rsidRDefault="00772801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772801" w:rsidRDefault="00772801" w:rsidP="00772801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72801" w:rsidRDefault="00772801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DC4116" w:rsidRDefault="00DC4116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DC4116" w:rsidRDefault="00DC4116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772801" w:rsidRDefault="00772801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772801" w:rsidRPr="00316D4D" w:rsidRDefault="00772801" w:rsidP="00772801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772801" w:rsidRDefault="00772801" w:rsidP="00772801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   </w:t>
      </w:r>
      <w:r w:rsidRPr="00316D4D">
        <w:rPr>
          <w:sz w:val="28"/>
          <w:szCs w:val="28"/>
        </w:rPr>
        <w:t xml:space="preserve">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DC4116" w:rsidRDefault="00DC4116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DC4116" w:rsidRDefault="00DC4116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DC4116" w:rsidRDefault="00DC4116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DC4116" w:rsidRDefault="00DC4116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2E5763" w:rsidRDefault="002E5763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1D7BD1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 w:rsidR="00C76BE7">
        <w:rPr>
          <w:sz w:val="28"/>
          <w:szCs w:val="28"/>
        </w:rPr>
        <w:t>4</w:t>
      </w:r>
    </w:p>
    <w:p w:rsidR="001D7BD1" w:rsidRPr="00316D4D" w:rsidRDefault="001D7BD1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1D7BD1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1D7BD1" w:rsidRPr="001B58B9" w:rsidRDefault="001D7BD1" w:rsidP="001D7BD1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___________ № ___</w:t>
      </w:r>
    </w:p>
    <w:p w:rsidR="001D7BD1" w:rsidRPr="00316D4D" w:rsidRDefault="001D7BD1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1D7BD1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5</w:t>
      </w:r>
    </w:p>
    <w:p w:rsidR="001D7BD1" w:rsidRPr="00316D4D" w:rsidRDefault="001D7BD1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1D7BD1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1D7BD1" w:rsidRPr="00316D4D" w:rsidRDefault="001D7BD1" w:rsidP="001D7BD1">
      <w:pPr>
        <w:spacing w:line="24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1D7BD1">
      <w:pPr>
        <w:spacing w:line="240" w:lineRule="exact"/>
        <w:contextualSpacing/>
        <w:rPr>
          <w:sz w:val="28"/>
          <w:szCs w:val="28"/>
        </w:rPr>
      </w:pPr>
    </w:p>
    <w:p w:rsidR="001D7BD1" w:rsidRDefault="001D7BD1" w:rsidP="001D7BD1">
      <w:pPr>
        <w:spacing w:line="240" w:lineRule="exact"/>
        <w:contextualSpacing/>
        <w:rPr>
          <w:sz w:val="28"/>
          <w:szCs w:val="28"/>
        </w:rPr>
      </w:pPr>
    </w:p>
    <w:p w:rsidR="00D422B2" w:rsidRPr="0088380B" w:rsidRDefault="00D422B2" w:rsidP="001D7BD1">
      <w:pPr>
        <w:spacing w:line="240" w:lineRule="exact"/>
        <w:contextualSpacing/>
        <w:rPr>
          <w:sz w:val="28"/>
          <w:szCs w:val="28"/>
        </w:rPr>
      </w:pPr>
    </w:p>
    <w:p w:rsidR="00E22703" w:rsidRPr="002C009C" w:rsidRDefault="00E22703" w:rsidP="00E227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C009C">
        <w:rPr>
          <w:rFonts w:ascii="Times New Roman" w:hAnsi="Times New Roman" w:cs="Times New Roman"/>
          <w:b w:val="0"/>
          <w:sz w:val="28"/>
          <w:szCs w:val="28"/>
        </w:rPr>
        <w:t>СПРАВОЧНАЯ (ПРОГНОЗНАЯ) ИНФОРМАЦИЯ</w:t>
      </w:r>
    </w:p>
    <w:p w:rsidR="00DE5C94" w:rsidRPr="002C009C" w:rsidRDefault="00F1596C" w:rsidP="001D7BD1">
      <w:pPr>
        <w:spacing w:line="240" w:lineRule="exact"/>
        <w:contextualSpacing/>
        <w:rPr>
          <w:sz w:val="28"/>
          <w:szCs w:val="28"/>
        </w:rPr>
      </w:pPr>
      <w:r w:rsidRPr="002C009C">
        <w:rPr>
          <w:sz w:val="28"/>
          <w:szCs w:val="28"/>
        </w:rPr>
        <w:t>об объемах финансирования мероприятий по содержанию, капитальному и текущему ремонту объектов коммунального хозяйства, находящихся в собственности Ульчского муниципального района, планируем</w:t>
      </w:r>
      <w:r w:rsidR="0056144B">
        <w:rPr>
          <w:sz w:val="28"/>
          <w:szCs w:val="28"/>
        </w:rPr>
        <w:t>ых</w:t>
      </w:r>
      <w:r w:rsidRPr="002C009C">
        <w:rPr>
          <w:sz w:val="28"/>
          <w:szCs w:val="28"/>
        </w:rPr>
        <w:t xml:space="preserve"> в рамках реализации муниципальной программы «Улучшение качества жилищно-коммунальных услуг на территории Ульчского муниципального района Хабаровского края на 2014-2020 годы» </w:t>
      </w:r>
      <w:r w:rsidR="00CC0244" w:rsidRPr="002C009C">
        <w:rPr>
          <w:sz w:val="28"/>
          <w:szCs w:val="28"/>
        </w:rPr>
        <w:t>с 2017 года</w:t>
      </w:r>
    </w:p>
    <w:p w:rsidR="00913B2A" w:rsidRPr="00913B2A" w:rsidRDefault="00913B2A" w:rsidP="001D7BD1">
      <w:pPr>
        <w:spacing w:line="240" w:lineRule="exact"/>
        <w:contextualSpacing/>
        <w:rPr>
          <w:sz w:val="28"/>
          <w:szCs w:val="28"/>
        </w:rPr>
      </w:pPr>
    </w:p>
    <w:tbl>
      <w:tblPr>
        <w:tblW w:w="15212" w:type="dxa"/>
        <w:jc w:val="center"/>
        <w:tblInd w:w="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"/>
        <w:gridCol w:w="4529"/>
        <w:gridCol w:w="1559"/>
        <w:gridCol w:w="5954"/>
        <w:gridCol w:w="2558"/>
      </w:tblGrid>
      <w:tr w:rsidR="00214E08" w:rsidTr="0056144B">
        <w:trPr>
          <w:trHeight w:val="146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214E08" w:rsidP="002E57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214E08" w:rsidP="00214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214E08" w:rsidP="00214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214E08" w:rsidP="00214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(соисполнитель), участник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FE6701" w:rsidP="00FE6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5614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56144B">
              <w:rPr>
                <w:rFonts w:ascii="Times New Roman" w:hAnsi="Times New Roman" w:cs="Times New Roman"/>
                <w:sz w:val="24"/>
                <w:szCs w:val="24"/>
              </w:rPr>
              <w:t xml:space="preserve"> (оказания услуг)</w:t>
            </w:r>
            <w:r w:rsidR="00214E08" w:rsidRPr="00214E08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FE6701" w:rsidTr="0056144B">
        <w:trPr>
          <w:trHeight w:val="146"/>
          <w:jc w:val="center"/>
        </w:trPr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01" w:rsidRPr="00214E08" w:rsidRDefault="00FE6701" w:rsidP="00214E08"/>
        </w:tc>
        <w:tc>
          <w:tcPr>
            <w:tcW w:w="45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01" w:rsidRPr="00214E08" w:rsidRDefault="00FE6701" w:rsidP="00214E08"/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01" w:rsidRPr="00214E08" w:rsidRDefault="00FE6701" w:rsidP="00214E08"/>
        </w:tc>
        <w:tc>
          <w:tcPr>
            <w:tcW w:w="5954" w:type="dxa"/>
            <w:vMerge/>
            <w:tcBorders>
              <w:bottom w:val="single" w:sz="4" w:space="0" w:color="auto"/>
            </w:tcBorders>
            <w:vAlign w:val="center"/>
          </w:tcPr>
          <w:p w:rsidR="00FE6701" w:rsidRPr="00214E08" w:rsidRDefault="00FE6701" w:rsidP="00214E08"/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01" w:rsidRPr="00214E08" w:rsidRDefault="00FE6701" w:rsidP="00214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2F054E" w:rsidRPr="00E1449D" w:rsidRDefault="002F054E" w:rsidP="002F054E">
      <w:pPr>
        <w:spacing w:line="240" w:lineRule="exact"/>
        <w:jc w:val="both"/>
      </w:pPr>
    </w:p>
    <w:tbl>
      <w:tblPr>
        <w:tblW w:w="15186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4542"/>
        <w:gridCol w:w="1559"/>
        <w:gridCol w:w="5954"/>
        <w:gridCol w:w="2545"/>
      </w:tblGrid>
      <w:tr w:rsidR="00FE6701" w:rsidRPr="00E1449D" w:rsidTr="0056144B">
        <w:trPr>
          <w:trHeight w:val="327"/>
          <w:tblHeader/>
          <w:jc w:val="center"/>
        </w:trPr>
        <w:tc>
          <w:tcPr>
            <w:tcW w:w="586" w:type="dxa"/>
            <w:vAlign w:val="center"/>
          </w:tcPr>
          <w:p w:rsidR="00FE6701" w:rsidRPr="00E1449D" w:rsidRDefault="00FE6701" w:rsidP="00FE72F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1</w:t>
            </w:r>
          </w:p>
        </w:tc>
        <w:tc>
          <w:tcPr>
            <w:tcW w:w="4542" w:type="dxa"/>
            <w:vAlign w:val="center"/>
          </w:tcPr>
          <w:p w:rsidR="00FE6701" w:rsidRPr="00E1449D" w:rsidRDefault="00FE6701" w:rsidP="00FE72F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FE6701" w:rsidRPr="00E1449D" w:rsidRDefault="00FE6701" w:rsidP="00FE72F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3</w:t>
            </w:r>
          </w:p>
        </w:tc>
        <w:tc>
          <w:tcPr>
            <w:tcW w:w="5954" w:type="dxa"/>
            <w:vAlign w:val="center"/>
          </w:tcPr>
          <w:p w:rsidR="00FE6701" w:rsidRPr="00E1449D" w:rsidRDefault="00FE6701" w:rsidP="00FE72F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4</w:t>
            </w:r>
          </w:p>
        </w:tc>
        <w:tc>
          <w:tcPr>
            <w:tcW w:w="2545" w:type="dxa"/>
            <w:vAlign w:val="center"/>
          </w:tcPr>
          <w:p w:rsidR="00FE6701" w:rsidRPr="00214E08" w:rsidRDefault="00FE6701" w:rsidP="00214E08">
            <w:pPr>
              <w:spacing w:before="60" w:after="60" w:line="280" w:lineRule="exact"/>
            </w:pPr>
            <w:r w:rsidRPr="00E1449D">
              <w:rPr>
                <w:lang w:val="en-US"/>
              </w:rPr>
              <w:t>5</w:t>
            </w:r>
          </w:p>
        </w:tc>
      </w:tr>
      <w:tr w:rsidR="00291EB1" w:rsidRPr="00E1449D" w:rsidTr="00333C65">
        <w:trPr>
          <w:trHeight w:val="402"/>
          <w:jc w:val="center"/>
        </w:trPr>
        <w:tc>
          <w:tcPr>
            <w:tcW w:w="15186" w:type="dxa"/>
            <w:gridSpan w:val="5"/>
            <w:vAlign w:val="center"/>
          </w:tcPr>
          <w:p w:rsidR="00291EB1" w:rsidRPr="00FD34FA" w:rsidRDefault="00291EB1" w:rsidP="00333C65">
            <w:pPr>
              <w:spacing w:before="60" w:after="60" w:line="280" w:lineRule="exact"/>
            </w:pPr>
            <w:r>
              <w:t>Основное мероприятие</w:t>
            </w:r>
            <w:r w:rsidR="008D3DC2">
              <w:t>:</w:t>
            </w:r>
            <w:r>
              <w:t xml:space="preserve"> «</w:t>
            </w:r>
            <w:r w:rsidRPr="00DC4116">
              <w:t>Обеспечение бесперебойного и надёжного функционирования объектов коммунальной инфраструктуры  Ульчского муниципального района</w:t>
            </w:r>
            <w:r>
              <w:t>»</w:t>
            </w:r>
          </w:p>
        </w:tc>
      </w:tr>
      <w:tr w:rsidR="00291EB1" w:rsidRPr="00E1449D" w:rsidTr="00333C65">
        <w:trPr>
          <w:trHeight w:val="402"/>
          <w:jc w:val="center"/>
        </w:trPr>
        <w:tc>
          <w:tcPr>
            <w:tcW w:w="15186" w:type="dxa"/>
            <w:gridSpan w:val="5"/>
            <w:vAlign w:val="center"/>
          </w:tcPr>
          <w:p w:rsidR="00291EB1" w:rsidRDefault="00291EB1" w:rsidP="008D3DC2">
            <w:pPr>
              <w:spacing w:before="60" w:after="60" w:line="280" w:lineRule="exact"/>
            </w:pPr>
            <w:r w:rsidRPr="00461368">
              <w:lastRenderedPageBreak/>
              <w:t>Мероприяти</w:t>
            </w:r>
            <w:r w:rsidR="00DE5C94">
              <w:t>е</w:t>
            </w:r>
            <w:r w:rsidRPr="00461368">
              <w:t>: «Содержание, капитальный и текущий ремонт объектов коммунального хозяйства, находящихся в собственности Ульчского муниципального района»</w:t>
            </w:r>
            <w:r>
              <w:t xml:space="preserve"> </w:t>
            </w:r>
          </w:p>
        </w:tc>
      </w:tr>
      <w:tr w:rsidR="00FE6701" w:rsidRPr="00E1449D" w:rsidTr="0056144B">
        <w:trPr>
          <w:trHeight w:val="402"/>
          <w:jc w:val="center"/>
        </w:trPr>
        <w:tc>
          <w:tcPr>
            <w:tcW w:w="586" w:type="dxa"/>
          </w:tcPr>
          <w:p w:rsidR="00FE6701" w:rsidRPr="00E1449D" w:rsidRDefault="00FE6701" w:rsidP="003C2877">
            <w:pPr>
              <w:spacing w:before="120" w:line="280" w:lineRule="exact"/>
            </w:pPr>
          </w:p>
        </w:tc>
        <w:tc>
          <w:tcPr>
            <w:tcW w:w="12055" w:type="dxa"/>
            <w:gridSpan w:val="3"/>
          </w:tcPr>
          <w:p w:rsidR="00FE6701" w:rsidRPr="00E1449D" w:rsidRDefault="00FE6701" w:rsidP="00333C65">
            <w:pPr>
              <w:spacing w:before="120" w:line="280" w:lineRule="exact"/>
              <w:jc w:val="left"/>
              <w:rPr>
                <w:lang w:val="en-US"/>
              </w:rPr>
            </w:pPr>
            <w:r w:rsidRPr="00E1449D">
              <w:t>Всего</w:t>
            </w:r>
          </w:p>
        </w:tc>
        <w:tc>
          <w:tcPr>
            <w:tcW w:w="2545" w:type="dxa"/>
          </w:tcPr>
          <w:p w:rsidR="00FE6701" w:rsidRPr="00E1449D" w:rsidRDefault="0056144B" w:rsidP="00333C65">
            <w:pPr>
              <w:spacing w:before="120" w:line="280" w:lineRule="exact"/>
            </w:pPr>
            <w:r>
              <w:t>74127,699</w:t>
            </w:r>
          </w:p>
        </w:tc>
      </w:tr>
      <w:tr w:rsidR="00FE6701" w:rsidRPr="00E1449D" w:rsidTr="0056144B">
        <w:trPr>
          <w:trHeight w:val="1165"/>
          <w:jc w:val="center"/>
        </w:trPr>
        <w:tc>
          <w:tcPr>
            <w:tcW w:w="586" w:type="dxa"/>
          </w:tcPr>
          <w:p w:rsidR="00FE6701" w:rsidRPr="00E1449D" w:rsidRDefault="00FE6701" w:rsidP="000D789A">
            <w:pPr>
              <w:spacing w:before="120" w:line="280" w:lineRule="exact"/>
            </w:pPr>
            <w:r>
              <w:t>1.</w:t>
            </w:r>
          </w:p>
        </w:tc>
        <w:tc>
          <w:tcPr>
            <w:tcW w:w="4542" w:type="dxa"/>
          </w:tcPr>
          <w:p w:rsidR="00FE6701" w:rsidRPr="00E1449D" w:rsidRDefault="00FE6701" w:rsidP="00DC2717">
            <w:pPr>
              <w:spacing w:before="120" w:line="280" w:lineRule="exact"/>
              <w:jc w:val="left"/>
            </w:pPr>
            <w:r w:rsidRPr="00E1449D">
              <w:t>Капитальный ремонт</w:t>
            </w:r>
            <w:r>
              <w:t xml:space="preserve"> </w:t>
            </w:r>
            <w:r w:rsidRPr="00E1449D">
              <w:t xml:space="preserve">газопоршневых агрегатов </w:t>
            </w:r>
            <w:r>
              <w:t xml:space="preserve">с приобретением </w:t>
            </w:r>
            <w:r w:rsidRPr="00E1449D">
              <w:t xml:space="preserve"> </w:t>
            </w:r>
            <w:r>
              <w:t xml:space="preserve">оборудования </w:t>
            </w:r>
            <w:r w:rsidRPr="00E1449D">
              <w:t xml:space="preserve">на ГПЭС с.Аннинские Минеральные Воды </w:t>
            </w:r>
          </w:p>
        </w:tc>
        <w:tc>
          <w:tcPr>
            <w:tcW w:w="1559" w:type="dxa"/>
          </w:tcPr>
          <w:p w:rsidR="00FE6701" w:rsidRPr="00E1449D" w:rsidRDefault="00FE6701" w:rsidP="00913B2A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D146AC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530338" w:rsidP="004511D7">
            <w:pPr>
              <w:spacing w:before="120" w:line="280" w:lineRule="exact"/>
            </w:pPr>
            <w:r>
              <w:t>12579,348</w:t>
            </w:r>
          </w:p>
        </w:tc>
      </w:tr>
      <w:tr w:rsidR="00FE6701" w:rsidRPr="00E1449D" w:rsidTr="0056144B">
        <w:trPr>
          <w:trHeight w:val="1065"/>
          <w:jc w:val="center"/>
        </w:trPr>
        <w:tc>
          <w:tcPr>
            <w:tcW w:w="586" w:type="dxa"/>
          </w:tcPr>
          <w:p w:rsidR="00FE6701" w:rsidRPr="00E1449D" w:rsidRDefault="00FE6701" w:rsidP="000D789A">
            <w:pPr>
              <w:spacing w:before="120" w:line="280" w:lineRule="exact"/>
            </w:pPr>
            <w:r>
              <w:t>2.</w:t>
            </w:r>
          </w:p>
        </w:tc>
        <w:tc>
          <w:tcPr>
            <w:tcW w:w="4542" w:type="dxa"/>
          </w:tcPr>
          <w:p w:rsidR="00FE6701" w:rsidRPr="00E1449D" w:rsidRDefault="00FE6701" w:rsidP="00333C65">
            <w:pPr>
              <w:spacing w:before="120" w:line="280" w:lineRule="exact"/>
              <w:jc w:val="left"/>
            </w:pPr>
            <w:r w:rsidRPr="00E1449D">
              <w:t>Приобретение дизель-генератора на ДЭС с.Савинское</w:t>
            </w:r>
          </w:p>
        </w:tc>
        <w:tc>
          <w:tcPr>
            <w:tcW w:w="1559" w:type="dxa"/>
          </w:tcPr>
          <w:p w:rsidR="00FE6701" w:rsidRPr="00E1449D" w:rsidRDefault="00FE6701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D146AC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FE6701" w:rsidP="004511D7">
            <w:pPr>
              <w:spacing w:before="120" w:line="280" w:lineRule="exact"/>
            </w:pPr>
            <w:r>
              <w:t>5000,00</w:t>
            </w:r>
          </w:p>
        </w:tc>
      </w:tr>
      <w:tr w:rsidR="00FE6701" w:rsidRPr="00E1449D" w:rsidTr="0056144B">
        <w:trPr>
          <w:trHeight w:val="839"/>
          <w:jc w:val="center"/>
        </w:trPr>
        <w:tc>
          <w:tcPr>
            <w:tcW w:w="586" w:type="dxa"/>
          </w:tcPr>
          <w:p w:rsidR="00FE6701" w:rsidRPr="00E1449D" w:rsidRDefault="00FE6701" w:rsidP="000D789A">
            <w:pPr>
              <w:spacing w:before="120" w:line="280" w:lineRule="exact"/>
            </w:pPr>
            <w:r>
              <w:t>3.</w:t>
            </w:r>
          </w:p>
        </w:tc>
        <w:tc>
          <w:tcPr>
            <w:tcW w:w="4542" w:type="dxa"/>
          </w:tcPr>
          <w:p w:rsidR="00FE6701" w:rsidRPr="00E1449D" w:rsidRDefault="00FE6701" w:rsidP="00333C65">
            <w:pPr>
              <w:spacing w:before="120" w:line="280" w:lineRule="exact"/>
              <w:jc w:val="left"/>
            </w:pPr>
            <w:r w:rsidRPr="00E1449D">
              <w:t>Приобретение дизель-генератора на ДЭС с.Мариинское</w:t>
            </w:r>
          </w:p>
        </w:tc>
        <w:tc>
          <w:tcPr>
            <w:tcW w:w="1559" w:type="dxa"/>
          </w:tcPr>
          <w:p w:rsidR="00FE6701" w:rsidRPr="00E1449D" w:rsidRDefault="00FE6701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D146AC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FE6701" w:rsidP="005A41A9">
            <w:pPr>
              <w:spacing w:before="120" w:line="280" w:lineRule="exact"/>
            </w:pPr>
            <w:r>
              <w:t>5000,00</w:t>
            </w:r>
          </w:p>
        </w:tc>
      </w:tr>
      <w:tr w:rsidR="00FE6701" w:rsidRPr="00E1449D" w:rsidTr="0056144B">
        <w:trPr>
          <w:trHeight w:val="1008"/>
          <w:jc w:val="center"/>
        </w:trPr>
        <w:tc>
          <w:tcPr>
            <w:tcW w:w="586" w:type="dxa"/>
          </w:tcPr>
          <w:p w:rsidR="00FE6701" w:rsidRPr="00E1449D" w:rsidRDefault="00FE6701" w:rsidP="000D789A">
            <w:pPr>
              <w:spacing w:before="120" w:line="280" w:lineRule="exact"/>
            </w:pPr>
            <w:r>
              <w:t>4.</w:t>
            </w:r>
          </w:p>
        </w:tc>
        <w:tc>
          <w:tcPr>
            <w:tcW w:w="4542" w:type="dxa"/>
          </w:tcPr>
          <w:p w:rsidR="00FE6701" w:rsidRPr="00E1449D" w:rsidRDefault="00FE6701" w:rsidP="00333C65">
            <w:pPr>
              <w:spacing w:before="120" w:line="280" w:lineRule="exact"/>
              <w:jc w:val="left"/>
            </w:pPr>
            <w:r w:rsidRPr="00E1449D">
              <w:t>Приобретение дизель-генератора на ДЭС с.Ухта</w:t>
            </w:r>
          </w:p>
        </w:tc>
        <w:tc>
          <w:tcPr>
            <w:tcW w:w="1559" w:type="dxa"/>
          </w:tcPr>
          <w:p w:rsidR="00FE6701" w:rsidRPr="00E1449D" w:rsidRDefault="00FE6701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D146AC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FE6701" w:rsidP="004511D7">
            <w:pPr>
              <w:spacing w:before="120" w:line="280" w:lineRule="exact"/>
            </w:pPr>
            <w:r>
              <w:t>1000,00</w:t>
            </w:r>
          </w:p>
        </w:tc>
      </w:tr>
      <w:tr w:rsidR="00FE6701" w:rsidRPr="00E1449D" w:rsidTr="0056144B">
        <w:trPr>
          <w:trHeight w:val="426"/>
          <w:jc w:val="center"/>
        </w:trPr>
        <w:tc>
          <w:tcPr>
            <w:tcW w:w="586" w:type="dxa"/>
          </w:tcPr>
          <w:p w:rsidR="00FE6701" w:rsidRDefault="00FE6701" w:rsidP="00333C65">
            <w:pPr>
              <w:spacing w:before="120" w:line="280" w:lineRule="exact"/>
            </w:pPr>
            <w:r>
              <w:t>5.</w:t>
            </w:r>
          </w:p>
        </w:tc>
        <w:tc>
          <w:tcPr>
            <w:tcW w:w="4542" w:type="dxa"/>
          </w:tcPr>
          <w:p w:rsidR="00FE6701" w:rsidRPr="00E1449D" w:rsidRDefault="00FE6701" w:rsidP="00333C65">
            <w:pPr>
              <w:spacing w:before="120" w:line="280" w:lineRule="exact"/>
              <w:jc w:val="left"/>
            </w:pPr>
            <w:r w:rsidRPr="00E1449D">
              <w:t>Капитальный ремонт</w:t>
            </w:r>
            <w:r>
              <w:t xml:space="preserve"> </w:t>
            </w:r>
            <w:r w:rsidRPr="00E1449D">
              <w:t xml:space="preserve">газопоршневых агрегатов </w:t>
            </w:r>
            <w:r>
              <w:t xml:space="preserve">с приобретением </w:t>
            </w:r>
            <w:r w:rsidRPr="00E1449D">
              <w:t xml:space="preserve"> </w:t>
            </w:r>
            <w:r>
              <w:t xml:space="preserve">оборудования </w:t>
            </w:r>
            <w:r w:rsidRPr="00E1449D">
              <w:t xml:space="preserve">на </w:t>
            </w:r>
            <w:r>
              <w:t xml:space="preserve"> </w:t>
            </w:r>
            <w:r w:rsidRPr="00E1449D">
              <w:t>ГПЭС с.Богородско</w:t>
            </w:r>
            <w:r>
              <w:t>е</w:t>
            </w:r>
          </w:p>
        </w:tc>
        <w:tc>
          <w:tcPr>
            <w:tcW w:w="1559" w:type="dxa"/>
          </w:tcPr>
          <w:p w:rsidR="00FE6701" w:rsidRPr="00E1449D" w:rsidRDefault="00FE6701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FE6701" w:rsidP="00333C65">
            <w:pPr>
              <w:spacing w:before="120" w:line="280" w:lineRule="exact"/>
            </w:pPr>
            <w:r>
              <w:t>11199,262</w:t>
            </w:r>
          </w:p>
        </w:tc>
      </w:tr>
      <w:tr w:rsidR="00FE6701" w:rsidRPr="00E1449D" w:rsidTr="0056144B">
        <w:trPr>
          <w:trHeight w:val="725"/>
          <w:jc w:val="center"/>
        </w:trPr>
        <w:tc>
          <w:tcPr>
            <w:tcW w:w="586" w:type="dxa"/>
          </w:tcPr>
          <w:p w:rsidR="00FE6701" w:rsidRDefault="00FE6701" w:rsidP="000D789A">
            <w:pPr>
              <w:spacing w:before="120" w:line="280" w:lineRule="exact"/>
            </w:pPr>
            <w:r>
              <w:t>6.</w:t>
            </w:r>
          </w:p>
        </w:tc>
        <w:tc>
          <w:tcPr>
            <w:tcW w:w="4542" w:type="dxa"/>
          </w:tcPr>
          <w:p w:rsidR="00FE6701" w:rsidRPr="00E1449D" w:rsidRDefault="0023354C" w:rsidP="00333C65">
            <w:pPr>
              <w:spacing w:before="120" w:line="280" w:lineRule="exact"/>
              <w:jc w:val="left"/>
            </w:pPr>
            <w:r>
              <w:t xml:space="preserve">Приобретение </w:t>
            </w:r>
            <w:r w:rsidR="00FE6701" w:rsidRPr="00E1449D">
              <w:t>дизель-генераторов на ДЭС с.Киз</w:t>
            </w:r>
            <w:r w:rsidR="00FE6701">
              <w:t>и</w:t>
            </w:r>
          </w:p>
        </w:tc>
        <w:tc>
          <w:tcPr>
            <w:tcW w:w="1559" w:type="dxa"/>
          </w:tcPr>
          <w:p w:rsidR="00FE6701" w:rsidRPr="00E1449D" w:rsidRDefault="00FE6701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FE6701" w:rsidP="00333C65">
            <w:pPr>
              <w:spacing w:before="120" w:line="280" w:lineRule="exact"/>
            </w:pPr>
            <w:r>
              <w:t>1000,00</w:t>
            </w:r>
          </w:p>
        </w:tc>
      </w:tr>
      <w:tr w:rsidR="00FE6701" w:rsidRPr="00E1449D" w:rsidTr="0056144B">
        <w:trPr>
          <w:trHeight w:val="993"/>
          <w:jc w:val="center"/>
        </w:trPr>
        <w:tc>
          <w:tcPr>
            <w:tcW w:w="586" w:type="dxa"/>
          </w:tcPr>
          <w:p w:rsidR="00FE6701" w:rsidRDefault="00FE6701" w:rsidP="000D789A">
            <w:pPr>
              <w:spacing w:before="120" w:line="280" w:lineRule="exact"/>
            </w:pPr>
            <w:r>
              <w:t>7.</w:t>
            </w:r>
          </w:p>
        </w:tc>
        <w:tc>
          <w:tcPr>
            <w:tcW w:w="4542" w:type="dxa"/>
          </w:tcPr>
          <w:p w:rsidR="00FE6701" w:rsidRPr="00E1449D" w:rsidRDefault="00FE6701" w:rsidP="00333C65">
            <w:pPr>
              <w:spacing w:before="120" w:line="280" w:lineRule="exact"/>
              <w:jc w:val="left"/>
            </w:pPr>
            <w:r w:rsidRPr="00E1449D">
              <w:t>Приобретение дизель-генератора на ДЭС с.Булав</w:t>
            </w:r>
            <w:r>
              <w:t>а</w:t>
            </w:r>
          </w:p>
        </w:tc>
        <w:tc>
          <w:tcPr>
            <w:tcW w:w="1559" w:type="dxa"/>
          </w:tcPr>
          <w:p w:rsidR="00FE6701" w:rsidRPr="00E1449D" w:rsidRDefault="00FE6701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FE6701" w:rsidP="00333C65">
            <w:pPr>
              <w:spacing w:before="120" w:line="280" w:lineRule="exact"/>
            </w:pPr>
            <w:r>
              <w:t>12000,00</w:t>
            </w:r>
          </w:p>
        </w:tc>
      </w:tr>
      <w:tr w:rsidR="00FE6701" w:rsidRPr="00E1449D" w:rsidTr="0056144B">
        <w:trPr>
          <w:trHeight w:val="993"/>
          <w:jc w:val="center"/>
        </w:trPr>
        <w:tc>
          <w:tcPr>
            <w:tcW w:w="586" w:type="dxa"/>
          </w:tcPr>
          <w:p w:rsidR="00FE6701" w:rsidRDefault="00FE6701" w:rsidP="000D789A">
            <w:pPr>
              <w:spacing w:before="120" w:line="280" w:lineRule="exact"/>
            </w:pPr>
            <w:r>
              <w:lastRenderedPageBreak/>
              <w:t>8.</w:t>
            </w:r>
          </w:p>
        </w:tc>
        <w:tc>
          <w:tcPr>
            <w:tcW w:w="4542" w:type="dxa"/>
          </w:tcPr>
          <w:p w:rsidR="00FE6701" w:rsidRPr="00E1449D" w:rsidRDefault="00FE6701" w:rsidP="00333C65">
            <w:pPr>
              <w:spacing w:before="120" w:line="280" w:lineRule="exact"/>
              <w:jc w:val="left"/>
            </w:pPr>
            <w:r w:rsidRPr="00E1449D">
              <w:t>Приобретение резервного дизель-генератора на ДЭС п.Циммермановк</w:t>
            </w:r>
            <w:r>
              <w:t>а</w:t>
            </w:r>
          </w:p>
        </w:tc>
        <w:tc>
          <w:tcPr>
            <w:tcW w:w="1559" w:type="dxa"/>
          </w:tcPr>
          <w:p w:rsidR="00FE6701" w:rsidRPr="00E1449D" w:rsidRDefault="00FE6701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FE6701" w:rsidP="00333C65">
            <w:pPr>
              <w:spacing w:before="120" w:line="280" w:lineRule="exact"/>
            </w:pPr>
            <w:r>
              <w:t>12000,00</w:t>
            </w:r>
          </w:p>
        </w:tc>
      </w:tr>
      <w:tr w:rsidR="00FE6701" w:rsidRPr="00E1449D" w:rsidTr="0056144B">
        <w:trPr>
          <w:trHeight w:val="979"/>
          <w:jc w:val="center"/>
        </w:trPr>
        <w:tc>
          <w:tcPr>
            <w:tcW w:w="586" w:type="dxa"/>
          </w:tcPr>
          <w:p w:rsidR="00FE6701" w:rsidRPr="00E1449D" w:rsidRDefault="00FE6701" w:rsidP="00333C65">
            <w:pPr>
              <w:spacing w:before="120" w:line="280" w:lineRule="exact"/>
            </w:pPr>
            <w:r>
              <w:t>9.</w:t>
            </w:r>
          </w:p>
        </w:tc>
        <w:tc>
          <w:tcPr>
            <w:tcW w:w="4542" w:type="dxa"/>
          </w:tcPr>
          <w:p w:rsidR="00FE6701" w:rsidRPr="00E1449D" w:rsidRDefault="00FE6701" w:rsidP="00333C65">
            <w:pPr>
              <w:spacing w:before="120" w:line="280" w:lineRule="exact"/>
              <w:jc w:val="left"/>
            </w:pPr>
            <w:r w:rsidRPr="00E1449D">
              <w:t>Капитальный ремонт водонапорной  башни с.Богородское</w:t>
            </w:r>
          </w:p>
        </w:tc>
        <w:tc>
          <w:tcPr>
            <w:tcW w:w="1559" w:type="dxa"/>
          </w:tcPr>
          <w:p w:rsidR="00FE6701" w:rsidRPr="00E1449D" w:rsidRDefault="00FE6701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FE6701" w:rsidRPr="00E1449D" w:rsidRDefault="00FE6701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FE6701" w:rsidRPr="00E1449D" w:rsidRDefault="00FE6701" w:rsidP="00333C65">
            <w:pPr>
              <w:spacing w:before="120" w:line="280" w:lineRule="exact"/>
            </w:pPr>
            <w:r>
              <w:t>2918,422</w:t>
            </w:r>
          </w:p>
        </w:tc>
      </w:tr>
      <w:tr w:rsidR="00530338" w:rsidRPr="00E1449D" w:rsidTr="0056144B">
        <w:trPr>
          <w:trHeight w:val="851"/>
          <w:jc w:val="center"/>
        </w:trPr>
        <w:tc>
          <w:tcPr>
            <w:tcW w:w="586" w:type="dxa"/>
          </w:tcPr>
          <w:p w:rsidR="00530338" w:rsidRDefault="00530338" w:rsidP="000D789A">
            <w:pPr>
              <w:spacing w:before="120" w:line="280" w:lineRule="exact"/>
            </w:pPr>
            <w:r>
              <w:t>10.</w:t>
            </w:r>
          </w:p>
        </w:tc>
        <w:tc>
          <w:tcPr>
            <w:tcW w:w="4542" w:type="dxa"/>
          </w:tcPr>
          <w:p w:rsidR="00530338" w:rsidRPr="00E1449D" w:rsidRDefault="00530338" w:rsidP="00585CEC">
            <w:pPr>
              <w:spacing w:before="120" w:line="280" w:lineRule="exact"/>
              <w:jc w:val="left"/>
            </w:pPr>
            <w:r>
              <w:t>Приобретение отопительного котла и оборудования для котельной п.Тыр</w:t>
            </w:r>
          </w:p>
        </w:tc>
        <w:tc>
          <w:tcPr>
            <w:tcW w:w="1559" w:type="dxa"/>
          </w:tcPr>
          <w:p w:rsidR="00530338" w:rsidRPr="00E1449D" w:rsidRDefault="00530338" w:rsidP="00B769C8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530338" w:rsidRPr="00E1449D" w:rsidRDefault="00530338" w:rsidP="00B769C8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530338" w:rsidRPr="00E1449D" w:rsidRDefault="00530338" w:rsidP="00B769C8">
            <w:pPr>
              <w:spacing w:before="120" w:line="280" w:lineRule="exact"/>
            </w:pPr>
            <w:r>
              <w:t>650,00</w:t>
            </w:r>
          </w:p>
        </w:tc>
      </w:tr>
      <w:tr w:rsidR="00530338" w:rsidRPr="00E1449D" w:rsidTr="0056144B">
        <w:trPr>
          <w:trHeight w:val="851"/>
          <w:jc w:val="center"/>
        </w:trPr>
        <w:tc>
          <w:tcPr>
            <w:tcW w:w="586" w:type="dxa"/>
          </w:tcPr>
          <w:p w:rsidR="00530338" w:rsidRDefault="00530338" w:rsidP="000D789A">
            <w:pPr>
              <w:spacing w:before="120" w:line="280" w:lineRule="exact"/>
            </w:pPr>
            <w:r>
              <w:t>11.</w:t>
            </w:r>
          </w:p>
        </w:tc>
        <w:tc>
          <w:tcPr>
            <w:tcW w:w="4542" w:type="dxa"/>
          </w:tcPr>
          <w:p w:rsidR="00530338" w:rsidRPr="00E1449D" w:rsidRDefault="00530338" w:rsidP="00DC2717">
            <w:pPr>
              <w:spacing w:before="120" w:line="280" w:lineRule="exact"/>
              <w:jc w:val="left"/>
            </w:pPr>
            <w:r>
              <w:t xml:space="preserve">Проведение капитального ремонта с приобретением запасных частей на ДЭС с.Киселевка </w:t>
            </w:r>
          </w:p>
        </w:tc>
        <w:tc>
          <w:tcPr>
            <w:tcW w:w="1559" w:type="dxa"/>
          </w:tcPr>
          <w:p w:rsidR="00530338" w:rsidRPr="00E1449D" w:rsidRDefault="00530338" w:rsidP="00B769C8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530338" w:rsidRPr="00E1449D" w:rsidRDefault="00530338" w:rsidP="00B769C8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530338" w:rsidRPr="00E1449D" w:rsidRDefault="00530338" w:rsidP="00B769C8">
            <w:pPr>
              <w:spacing w:before="120" w:line="280" w:lineRule="exact"/>
            </w:pPr>
            <w:r>
              <w:t>1370,00</w:t>
            </w:r>
          </w:p>
        </w:tc>
      </w:tr>
      <w:tr w:rsidR="0056144B" w:rsidRPr="00E1449D" w:rsidTr="0056144B">
        <w:trPr>
          <w:trHeight w:val="851"/>
          <w:jc w:val="center"/>
        </w:trPr>
        <w:tc>
          <w:tcPr>
            <w:tcW w:w="586" w:type="dxa"/>
          </w:tcPr>
          <w:p w:rsidR="0056144B" w:rsidRDefault="0056144B" w:rsidP="000D789A">
            <w:pPr>
              <w:spacing w:before="120" w:line="280" w:lineRule="exact"/>
            </w:pPr>
            <w:r>
              <w:t>12.</w:t>
            </w:r>
          </w:p>
        </w:tc>
        <w:tc>
          <w:tcPr>
            <w:tcW w:w="4542" w:type="dxa"/>
          </w:tcPr>
          <w:p w:rsidR="0056144B" w:rsidRDefault="0056144B" w:rsidP="00DC2717">
            <w:pPr>
              <w:spacing w:before="120" w:line="280" w:lineRule="exact"/>
              <w:jc w:val="left"/>
            </w:pPr>
            <w:r>
              <w:t>Капитальный ремонт дизель-генераторов с приобретением оборудования на ДЭС с.Мариинское</w:t>
            </w:r>
          </w:p>
        </w:tc>
        <w:tc>
          <w:tcPr>
            <w:tcW w:w="1559" w:type="dxa"/>
          </w:tcPr>
          <w:p w:rsidR="0056144B" w:rsidRPr="00E1449D" w:rsidRDefault="0056144B" w:rsidP="00B769C8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5954" w:type="dxa"/>
          </w:tcPr>
          <w:p w:rsidR="0056144B" w:rsidRPr="00E1449D" w:rsidRDefault="0056144B" w:rsidP="00B769C8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56144B" w:rsidRDefault="0056144B" w:rsidP="00B769C8">
            <w:pPr>
              <w:spacing w:before="120" w:line="280" w:lineRule="exact"/>
            </w:pPr>
            <w:r>
              <w:t>9410,667</w:t>
            </w:r>
          </w:p>
        </w:tc>
      </w:tr>
    </w:tbl>
    <w:p w:rsidR="00214E08" w:rsidRDefault="00214E08" w:rsidP="002F054E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2F054E" w:rsidRDefault="002F054E" w:rsidP="002F054E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F054E" w:rsidRDefault="002F054E" w:rsidP="002F054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2F054E" w:rsidRDefault="002F054E" w:rsidP="002F054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333C65" w:rsidRDefault="00333C65" w:rsidP="002F054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2F054E" w:rsidRPr="00316D4D" w:rsidRDefault="002F054E" w:rsidP="002F054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2F054E" w:rsidRPr="00316D4D" w:rsidRDefault="002F054E" w:rsidP="002F054E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2F054E" w:rsidRPr="00316D4D" w:rsidRDefault="002F054E" w:rsidP="002F054E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sectPr w:rsidR="002F054E" w:rsidRPr="00316D4D" w:rsidSect="00DC4116">
      <w:headerReference w:type="default" r:id="rId9"/>
      <w:headerReference w:type="first" r:id="rId10"/>
      <w:pgSz w:w="16838" w:h="11906" w:orient="landscape"/>
      <w:pgMar w:top="1701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E0" w:rsidRDefault="00E430E0" w:rsidP="00FB3FFD">
      <w:r>
        <w:separator/>
      </w:r>
    </w:p>
  </w:endnote>
  <w:endnote w:type="continuationSeparator" w:id="1">
    <w:p w:rsidR="00E430E0" w:rsidRDefault="00E430E0" w:rsidP="00FB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E0" w:rsidRDefault="00E430E0" w:rsidP="00FB3FFD">
      <w:r>
        <w:separator/>
      </w:r>
    </w:p>
  </w:footnote>
  <w:footnote w:type="continuationSeparator" w:id="1">
    <w:p w:rsidR="00E430E0" w:rsidRDefault="00E430E0" w:rsidP="00FB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751"/>
      <w:docPartObj>
        <w:docPartGallery w:val="Page Numbers (Top of Page)"/>
        <w:docPartUnique/>
      </w:docPartObj>
    </w:sdtPr>
    <w:sdtContent>
      <w:p w:rsidR="00B769C8" w:rsidRDefault="00413215">
        <w:pPr>
          <w:pStyle w:val="a5"/>
        </w:pPr>
        <w:fldSimple w:instr=" PAGE   \* MERGEFORMAT ">
          <w:r w:rsidR="005B0936">
            <w:rPr>
              <w:noProof/>
            </w:rPr>
            <w:t>2</w:t>
          </w:r>
        </w:fldSimple>
      </w:p>
    </w:sdtContent>
  </w:sdt>
  <w:p w:rsidR="00B769C8" w:rsidRDefault="00B769C8" w:rsidP="00A91F52">
    <w:pPr>
      <w:pStyle w:val="a5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C8" w:rsidRDefault="00B769C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C8" w:rsidRDefault="00413215">
    <w:pPr>
      <w:pStyle w:val="a5"/>
    </w:pPr>
    <w:fldSimple w:instr=" PAGE   \* MERGEFORMAT ">
      <w:r w:rsidR="005B0936">
        <w:rPr>
          <w:noProof/>
        </w:rPr>
        <w:t>4</w:t>
      </w:r>
    </w:fldSimple>
  </w:p>
  <w:p w:rsidR="00B769C8" w:rsidRDefault="00B769C8" w:rsidP="00A91F52">
    <w:pPr>
      <w:pStyle w:val="a5"/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C8" w:rsidRDefault="00B769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7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8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2"/>
  </w:num>
  <w:num w:numId="7">
    <w:abstractNumId w:val="29"/>
  </w:num>
  <w:num w:numId="8">
    <w:abstractNumId w:val="32"/>
  </w:num>
  <w:num w:numId="9">
    <w:abstractNumId w:val="20"/>
  </w:num>
  <w:num w:numId="10">
    <w:abstractNumId w:val="27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1"/>
  </w:num>
  <w:num w:numId="22">
    <w:abstractNumId w:val="33"/>
  </w:num>
  <w:num w:numId="23">
    <w:abstractNumId w:val="23"/>
  </w:num>
  <w:num w:numId="24">
    <w:abstractNumId w:val="5"/>
  </w:num>
  <w:num w:numId="25">
    <w:abstractNumId w:val="25"/>
  </w:num>
  <w:num w:numId="26">
    <w:abstractNumId w:val="28"/>
  </w:num>
  <w:num w:numId="27">
    <w:abstractNumId w:val="18"/>
  </w:num>
  <w:num w:numId="28">
    <w:abstractNumId w:val="24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  <w:num w:numId="33">
    <w:abstractNumId w:val="14"/>
  </w:num>
  <w:num w:numId="34">
    <w:abstractNumId w:val="30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CE"/>
    <w:rsid w:val="00000331"/>
    <w:rsid w:val="00003A62"/>
    <w:rsid w:val="0002022E"/>
    <w:rsid w:val="00054863"/>
    <w:rsid w:val="00061E42"/>
    <w:rsid w:val="00065243"/>
    <w:rsid w:val="000816D9"/>
    <w:rsid w:val="00081D93"/>
    <w:rsid w:val="00082F6F"/>
    <w:rsid w:val="00091296"/>
    <w:rsid w:val="00095D7C"/>
    <w:rsid w:val="000C2D83"/>
    <w:rsid w:val="000D3652"/>
    <w:rsid w:val="000D789A"/>
    <w:rsid w:val="000E4F3A"/>
    <w:rsid w:val="000E5EEA"/>
    <w:rsid w:val="00103A01"/>
    <w:rsid w:val="00110615"/>
    <w:rsid w:val="00114A46"/>
    <w:rsid w:val="00117C44"/>
    <w:rsid w:val="0012495B"/>
    <w:rsid w:val="0015194B"/>
    <w:rsid w:val="00160F1D"/>
    <w:rsid w:val="00165E87"/>
    <w:rsid w:val="001735F8"/>
    <w:rsid w:val="001A6D73"/>
    <w:rsid w:val="001D50FA"/>
    <w:rsid w:val="001D7A64"/>
    <w:rsid w:val="001D7BD1"/>
    <w:rsid w:val="00201BCF"/>
    <w:rsid w:val="00205673"/>
    <w:rsid w:val="002128D4"/>
    <w:rsid w:val="00214E08"/>
    <w:rsid w:val="00220B85"/>
    <w:rsid w:val="00225103"/>
    <w:rsid w:val="0023105B"/>
    <w:rsid w:val="002315E0"/>
    <w:rsid w:val="0023354C"/>
    <w:rsid w:val="002352F6"/>
    <w:rsid w:val="00252B60"/>
    <w:rsid w:val="002541CB"/>
    <w:rsid w:val="00272C0E"/>
    <w:rsid w:val="00285DE0"/>
    <w:rsid w:val="0029193E"/>
    <w:rsid w:val="00291EB1"/>
    <w:rsid w:val="002A4119"/>
    <w:rsid w:val="002A53F4"/>
    <w:rsid w:val="002C009C"/>
    <w:rsid w:val="002D022F"/>
    <w:rsid w:val="002E5763"/>
    <w:rsid w:val="002F054E"/>
    <w:rsid w:val="002F6F8C"/>
    <w:rsid w:val="00301686"/>
    <w:rsid w:val="00310806"/>
    <w:rsid w:val="00325232"/>
    <w:rsid w:val="00330A72"/>
    <w:rsid w:val="00331635"/>
    <w:rsid w:val="00333C65"/>
    <w:rsid w:val="00336AD4"/>
    <w:rsid w:val="003442B2"/>
    <w:rsid w:val="0034678C"/>
    <w:rsid w:val="003657BA"/>
    <w:rsid w:val="00367543"/>
    <w:rsid w:val="003B67B3"/>
    <w:rsid w:val="003C2877"/>
    <w:rsid w:val="003D1EDD"/>
    <w:rsid w:val="003F7DCF"/>
    <w:rsid w:val="00401C82"/>
    <w:rsid w:val="00411320"/>
    <w:rsid w:val="00413215"/>
    <w:rsid w:val="00424090"/>
    <w:rsid w:val="00427F33"/>
    <w:rsid w:val="00433978"/>
    <w:rsid w:val="0044298D"/>
    <w:rsid w:val="00447070"/>
    <w:rsid w:val="004511D7"/>
    <w:rsid w:val="00460E7B"/>
    <w:rsid w:val="00461368"/>
    <w:rsid w:val="00462D9C"/>
    <w:rsid w:val="00464FCF"/>
    <w:rsid w:val="0048207F"/>
    <w:rsid w:val="0048394E"/>
    <w:rsid w:val="00484574"/>
    <w:rsid w:val="00497FA8"/>
    <w:rsid w:val="004A7081"/>
    <w:rsid w:val="004C1B36"/>
    <w:rsid w:val="004D23DD"/>
    <w:rsid w:val="004D2ADA"/>
    <w:rsid w:val="004D3E22"/>
    <w:rsid w:val="004D75C3"/>
    <w:rsid w:val="004E7EB3"/>
    <w:rsid w:val="005039D9"/>
    <w:rsid w:val="00514CF2"/>
    <w:rsid w:val="00526D7D"/>
    <w:rsid w:val="00530338"/>
    <w:rsid w:val="005369AC"/>
    <w:rsid w:val="00537021"/>
    <w:rsid w:val="0056077F"/>
    <w:rsid w:val="0056144B"/>
    <w:rsid w:val="00561ACD"/>
    <w:rsid w:val="00576171"/>
    <w:rsid w:val="00577EE8"/>
    <w:rsid w:val="00580FCE"/>
    <w:rsid w:val="00585CEC"/>
    <w:rsid w:val="0058620D"/>
    <w:rsid w:val="005A41A9"/>
    <w:rsid w:val="005B0936"/>
    <w:rsid w:val="005C066C"/>
    <w:rsid w:val="005C1AF9"/>
    <w:rsid w:val="005C754A"/>
    <w:rsid w:val="005D6CCE"/>
    <w:rsid w:val="005F77B8"/>
    <w:rsid w:val="00605D8C"/>
    <w:rsid w:val="006272EA"/>
    <w:rsid w:val="00627619"/>
    <w:rsid w:val="00632A21"/>
    <w:rsid w:val="00633F6E"/>
    <w:rsid w:val="006340D5"/>
    <w:rsid w:val="00644617"/>
    <w:rsid w:val="00661827"/>
    <w:rsid w:val="00661F6A"/>
    <w:rsid w:val="006648A4"/>
    <w:rsid w:val="00665275"/>
    <w:rsid w:val="006711E9"/>
    <w:rsid w:val="00671C05"/>
    <w:rsid w:val="00672814"/>
    <w:rsid w:val="0067336A"/>
    <w:rsid w:val="006918B8"/>
    <w:rsid w:val="006A3FDA"/>
    <w:rsid w:val="006A7CDD"/>
    <w:rsid w:val="006B0615"/>
    <w:rsid w:val="006B0D3F"/>
    <w:rsid w:val="006B5D54"/>
    <w:rsid w:val="006B5E1D"/>
    <w:rsid w:val="006B7D28"/>
    <w:rsid w:val="006F0569"/>
    <w:rsid w:val="006F511E"/>
    <w:rsid w:val="006F6FCB"/>
    <w:rsid w:val="007038D2"/>
    <w:rsid w:val="00705716"/>
    <w:rsid w:val="00734E7D"/>
    <w:rsid w:val="007365E6"/>
    <w:rsid w:val="00736988"/>
    <w:rsid w:val="00740894"/>
    <w:rsid w:val="00741973"/>
    <w:rsid w:val="00744ED3"/>
    <w:rsid w:val="00762347"/>
    <w:rsid w:val="007634D4"/>
    <w:rsid w:val="00772801"/>
    <w:rsid w:val="00783FD6"/>
    <w:rsid w:val="00787FD9"/>
    <w:rsid w:val="00797D97"/>
    <w:rsid w:val="007A04C3"/>
    <w:rsid w:val="007A4D72"/>
    <w:rsid w:val="007B0517"/>
    <w:rsid w:val="007B11FE"/>
    <w:rsid w:val="007B22A5"/>
    <w:rsid w:val="007D6592"/>
    <w:rsid w:val="007E2B62"/>
    <w:rsid w:val="007E2DD7"/>
    <w:rsid w:val="007F4956"/>
    <w:rsid w:val="007F76CE"/>
    <w:rsid w:val="00812471"/>
    <w:rsid w:val="00816F31"/>
    <w:rsid w:val="00827C18"/>
    <w:rsid w:val="00836BD6"/>
    <w:rsid w:val="00846207"/>
    <w:rsid w:val="00851207"/>
    <w:rsid w:val="008612BD"/>
    <w:rsid w:val="00873AD8"/>
    <w:rsid w:val="00874ED9"/>
    <w:rsid w:val="0088004C"/>
    <w:rsid w:val="0088380B"/>
    <w:rsid w:val="00892A26"/>
    <w:rsid w:val="008A48B5"/>
    <w:rsid w:val="008B2DA4"/>
    <w:rsid w:val="008D3DC2"/>
    <w:rsid w:val="008E724F"/>
    <w:rsid w:val="008F678B"/>
    <w:rsid w:val="0090557B"/>
    <w:rsid w:val="00913B2A"/>
    <w:rsid w:val="00913D7E"/>
    <w:rsid w:val="00915477"/>
    <w:rsid w:val="009250DD"/>
    <w:rsid w:val="009344EA"/>
    <w:rsid w:val="00937F96"/>
    <w:rsid w:val="00957C88"/>
    <w:rsid w:val="00962EC8"/>
    <w:rsid w:val="00965467"/>
    <w:rsid w:val="00965B62"/>
    <w:rsid w:val="00974A1F"/>
    <w:rsid w:val="00997F30"/>
    <w:rsid w:val="009C6830"/>
    <w:rsid w:val="009D2B1D"/>
    <w:rsid w:val="009E54AF"/>
    <w:rsid w:val="00A0373F"/>
    <w:rsid w:val="00A06E96"/>
    <w:rsid w:val="00A15CFD"/>
    <w:rsid w:val="00A20DFF"/>
    <w:rsid w:val="00A2614C"/>
    <w:rsid w:val="00A351E7"/>
    <w:rsid w:val="00A41245"/>
    <w:rsid w:val="00A4176A"/>
    <w:rsid w:val="00A55BDA"/>
    <w:rsid w:val="00A72AD1"/>
    <w:rsid w:val="00A73052"/>
    <w:rsid w:val="00A8574D"/>
    <w:rsid w:val="00A91F52"/>
    <w:rsid w:val="00AA2B73"/>
    <w:rsid w:val="00AB05B1"/>
    <w:rsid w:val="00AE441F"/>
    <w:rsid w:val="00AF61AE"/>
    <w:rsid w:val="00B04198"/>
    <w:rsid w:val="00B061CC"/>
    <w:rsid w:val="00B063B6"/>
    <w:rsid w:val="00B1393F"/>
    <w:rsid w:val="00B23999"/>
    <w:rsid w:val="00B3587D"/>
    <w:rsid w:val="00B50ED4"/>
    <w:rsid w:val="00B553F9"/>
    <w:rsid w:val="00B63057"/>
    <w:rsid w:val="00B660C2"/>
    <w:rsid w:val="00B67F60"/>
    <w:rsid w:val="00B70846"/>
    <w:rsid w:val="00B769C8"/>
    <w:rsid w:val="00B85218"/>
    <w:rsid w:val="00B87DAD"/>
    <w:rsid w:val="00B94223"/>
    <w:rsid w:val="00B95CE5"/>
    <w:rsid w:val="00B97CE4"/>
    <w:rsid w:val="00BA2E3D"/>
    <w:rsid w:val="00BA4FE8"/>
    <w:rsid w:val="00BB3E87"/>
    <w:rsid w:val="00BB476D"/>
    <w:rsid w:val="00BB6214"/>
    <w:rsid w:val="00BB6810"/>
    <w:rsid w:val="00BC2E01"/>
    <w:rsid w:val="00BE260F"/>
    <w:rsid w:val="00C15A40"/>
    <w:rsid w:val="00C246BD"/>
    <w:rsid w:val="00C32A10"/>
    <w:rsid w:val="00C33E83"/>
    <w:rsid w:val="00C37F3A"/>
    <w:rsid w:val="00C50C3E"/>
    <w:rsid w:val="00C64BA7"/>
    <w:rsid w:val="00C744BE"/>
    <w:rsid w:val="00C75741"/>
    <w:rsid w:val="00C76BE7"/>
    <w:rsid w:val="00C77584"/>
    <w:rsid w:val="00C8425E"/>
    <w:rsid w:val="00C93CF5"/>
    <w:rsid w:val="00CA3163"/>
    <w:rsid w:val="00CA4846"/>
    <w:rsid w:val="00CC0244"/>
    <w:rsid w:val="00CC5B78"/>
    <w:rsid w:val="00CD1A8D"/>
    <w:rsid w:val="00CF14EC"/>
    <w:rsid w:val="00CF2923"/>
    <w:rsid w:val="00D008AE"/>
    <w:rsid w:val="00D05BA5"/>
    <w:rsid w:val="00D146AC"/>
    <w:rsid w:val="00D422B2"/>
    <w:rsid w:val="00D55686"/>
    <w:rsid w:val="00D63D5F"/>
    <w:rsid w:val="00D67097"/>
    <w:rsid w:val="00D709C2"/>
    <w:rsid w:val="00D77F9A"/>
    <w:rsid w:val="00D94DE5"/>
    <w:rsid w:val="00D97ECB"/>
    <w:rsid w:val="00DB2836"/>
    <w:rsid w:val="00DC2717"/>
    <w:rsid w:val="00DC4116"/>
    <w:rsid w:val="00DC4630"/>
    <w:rsid w:val="00DC4B80"/>
    <w:rsid w:val="00DD4EA5"/>
    <w:rsid w:val="00DE029B"/>
    <w:rsid w:val="00DE1295"/>
    <w:rsid w:val="00DE3751"/>
    <w:rsid w:val="00DE5C94"/>
    <w:rsid w:val="00E02FD7"/>
    <w:rsid w:val="00E06780"/>
    <w:rsid w:val="00E1449D"/>
    <w:rsid w:val="00E22703"/>
    <w:rsid w:val="00E24937"/>
    <w:rsid w:val="00E430E0"/>
    <w:rsid w:val="00E43207"/>
    <w:rsid w:val="00E75B85"/>
    <w:rsid w:val="00E95D31"/>
    <w:rsid w:val="00EA6DF2"/>
    <w:rsid w:val="00EB5066"/>
    <w:rsid w:val="00ED2436"/>
    <w:rsid w:val="00EE5060"/>
    <w:rsid w:val="00EF374C"/>
    <w:rsid w:val="00F1596C"/>
    <w:rsid w:val="00F20A07"/>
    <w:rsid w:val="00F2786C"/>
    <w:rsid w:val="00F30555"/>
    <w:rsid w:val="00F348CE"/>
    <w:rsid w:val="00F411C3"/>
    <w:rsid w:val="00F44C9F"/>
    <w:rsid w:val="00F470C9"/>
    <w:rsid w:val="00F56659"/>
    <w:rsid w:val="00F64B18"/>
    <w:rsid w:val="00F70A73"/>
    <w:rsid w:val="00F842B7"/>
    <w:rsid w:val="00FA58EC"/>
    <w:rsid w:val="00FB3FFD"/>
    <w:rsid w:val="00FC2A3B"/>
    <w:rsid w:val="00FD34FA"/>
    <w:rsid w:val="00FE068B"/>
    <w:rsid w:val="00FE6701"/>
    <w:rsid w:val="00FE72FE"/>
    <w:rsid w:val="00F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GKX_Uprav</dc:creator>
  <cp:lastModifiedBy>Upravdel</cp:lastModifiedBy>
  <cp:revision>2</cp:revision>
  <cp:lastPrinted>2017-07-12T04:51:00Z</cp:lastPrinted>
  <dcterms:created xsi:type="dcterms:W3CDTF">2017-07-13T04:31:00Z</dcterms:created>
  <dcterms:modified xsi:type="dcterms:W3CDTF">2017-07-13T04:31:00Z</dcterms:modified>
</cp:coreProperties>
</file>